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162" w:rsidRDefault="00087489" w:rsidP="00087489">
      <w:pPr>
        <w:tabs>
          <w:tab w:val="left" w:pos="2552"/>
          <w:tab w:val="left" w:pos="5222"/>
        </w:tabs>
        <w:rPr>
          <w:sz w:val="18"/>
          <w:szCs w:val="18"/>
        </w:rPr>
      </w:pPr>
      <w:r w:rsidRPr="001E4D9B">
        <w:rPr>
          <w:sz w:val="18"/>
          <w:szCs w:val="18"/>
        </w:rPr>
        <w:t>Vår referanse:</w:t>
      </w:r>
      <w:r w:rsidRPr="001E4D9B">
        <w:rPr>
          <w:sz w:val="18"/>
          <w:szCs w:val="18"/>
        </w:rPr>
        <w:tab/>
        <w:t>Deres referanse:</w:t>
      </w:r>
      <w:r w:rsidRPr="001E4D9B">
        <w:rPr>
          <w:sz w:val="18"/>
          <w:szCs w:val="18"/>
        </w:rPr>
        <w:tab/>
        <w:t>Dato:</w:t>
      </w:r>
    </w:p>
    <w:p w:rsidR="00AC3E3A" w:rsidRPr="002D6262" w:rsidRDefault="003D4E46" w:rsidP="00087489">
      <w:pPr>
        <w:tabs>
          <w:tab w:val="left" w:pos="2552"/>
          <w:tab w:val="left" w:pos="5222"/>
        </w:tabs>
        <w:rPr>
          <w:sz w:val="18"/>
          <w:szCs w:val="18"/>
        </w:rPr>
      </w:pPr>
      <w:bookmarkStart w:id="0" w:name="bmVaarRef"/>
      <w:bookmarkEnd w:id="0"/>
      <w:r>
        <w:rPr>
          <w:sz w:val="18"/>
          <w:szCs w:val="18"/>
        </w:rPr>
        <w:t>2013</w:t>
      </w:r>
      <w:r w:rsidR="001874D3">
        <w:rPr>
          <w:sz w:val="18"/>
          <w:szCs w:val="18"/>
        </w:rPr>
        <w:t>-0003</w:t>
      </w:r>
      <w:r w:rsidR="00AC3E3A" w:rsidRPr="002D6262">
        <w:rPr>
          <w:sz w:val="18"/>
          <w:szCs w:val="18"/>
        </w:rPr>
        <w:tab/>
      </w:r>
      <w:bookmarkStart w:id="1" w:name="bmDeresRef"/>
      <w:bookmarkEnd w:id="1"/>
      <w:r w:rsidR="002F11DB">
        <w:rPr>
          <w:sz w:val="18"/>
          <w:szCs w:val="18"/>
        </w:rPr>
        <w:t>12/1421</w:t>
      </w:r>
      <w:r w:rsidR="00AC3E3A" w:rsidRPr="002D6262">
        <w:rPr>
          <w:sz w:val="18"/>
          <w:szCs w:val="18"/>
        </w:rPr>
        <w:tab/>
      </w:r>
      <w:bookmarkStart w:id="2" w:name="bmDato"/>
      <w:bookmarkEnd w:id="2"/>
      <w:r w:rsidR="001874D3">
        <w:rPr>
          <w:sz w:val="18"/>
          <w:szCs w:val="18"/>
        </w:rPr>
        <w:t>31</w:t>
      </w:r>
      <w:r>
        <w:rPr>
          <w:sz w:val="18"/>
          <w:szCs w:val="18"/>
        </w:rPr>
        <w:t>.10.2013</w:t>
      </w:r>
    </w:p>
    <w:p w:rsidR="00087489" w:rsidRDefault="00087489" w:rsidP="0076327D"/>
    <w:p w:rsidR="00C1661D" w:rsidRDefault="00C1661D" w:rsidP="0076327D"/>
    <w:p w:rsidR="00C1661D" w:rsidRDefault="00C1661D" w:rsidP="0076327D"/>
    <w:p w:rsidR="003A54B5" w:rsidRDefault="003A54B5" w:rsidP="0076327D"/>
    <w:p w:rsidR="00C1661D" w:rsidRDefault="00C1661D" w:rsidP="0076327D"/>
    <w:p w:rsidR="00C1661D" w:rsidRDefault="00C1661D" w:rsidP="0076327D"/>
    <w:p w:rsidR="00C1661D" w:rsidRPr="002F11DB" w:rsidRDefault="003D4E46" w:rsidP="0076327D">
      <w:pPr>
        <w:rPr>
          <w:rFonts w:cs="Arial"/>
        </w:rPr>
      </w:pPr>
      <w:bookmarkStart w:id="3" w:name="bmMottager"/>
      <w:bookmarkEnd w:id="3"/>
      <w:r w:rsidRPr="002F11DB">
        <w:rPr>
          <w:rFonts w:cs="Arial"/>
        </w:rPr>
        <w:t>Kunnskapsdepartementet</w:t>
      </w:r>
    </w:p>
    <w:p w:rsidR="002F11DB" w:rsidRPr="00050567" w:rsidRDefault="001874D3" w:rsidP="002F11DB">
      <w:pPr>
        <w:autoSpaceDE w:val="0"/>
        <w:autoSpaceDN w:val="0"/>
        <w:adjustRightInd w:val="0"/>
        <w:spacing w:line="240" w:lineRule="auto"/>
        <w:rPr>
          <w:rFonts w:cs="Arial"/>
          <w:szCs w:val="20"/>
        </w:rPr>
      </w:pPr>
      <w:hyperlink r:id="rId8" w:history="1">
        <w:r w:rsidR="002F11DB" w:rsidRPr="00050567">
          <w:rPr>
            <w:rFonts w:cs="Arial"/>
            <w:szCs w:val="20"/>
          </w:rPr>
          <w:t>postmottak@kd.dep.no</w:t>
        </w:r>
      </w:hyperlink>
    </w:p>
    <w:p w:rsidR="002F11DB" w:rsidRPr="002F11DB" w:rsidRDefault="002F11DB" w:rsidP="0076327D">
      <w:pPr>
        <w:rPr>
          <w:rFonts w:cs="Arial"/>
        </w:rPr>
      </w:pPr>
    </w:p>
    <w:p w:rsidR="009F4615" w:rsidRDefault="009F4615" w:rsidP="0076327D"/>
    <w:p w:rsidR="005347C1" w:rsidRDefault="005347C1" w:rsidP="0076327D"/>
    <w:p w:rsidR="005347C1" w:rsidRDefault="005347C1" w:rsidP="0076327D"/>
    <w:p w:rsidR="005347C1" w:rsidRDefault="005347C1" w:rsidP="0076327D"/>
    <w:p w:rsidR="005347C1" w:rsidRDefault="005347C1" w:rsidP="0076327D"/>
    <w:p w:rsidR="00371421" w:rsidRDefault="00371421" w:rsidP="0076327D"/>
    <w:p w:rsidR="00371421" w:rsidRDefault="00371421" w:rsidP="0076327D"/>
    <w:p w:rsidR="003D4E46" w:rsidRPr="00371421" w:rsidRDefault="003D4E46" w:rsidP="003D4E46">
      <w:bookmarkStart w:id="4" w:name="bmOverskrift"/>
      <w:bookmarkStart w:id="5" w:name="MarkStart"/>
      <w:bookmarkEnd w:id="4"/>
      <w:bookmarkEnd w:id="5"/>
      <w:r w:rsidRPr="00371421">
        <w:rPr>
          <w:b/>
          <w:sz w:val="24"/>
          <w:szCs w:val="28"/>
        </w:rPr>
        <w:t>Høringssvar fra Parat – forslag til endringer i universitets- og høyskoleloven</w:t>
      </w:r>
    </w:p>
    <w:p w:rsidR="00371421" w:rsidRDefault="00371421" w:rsidP="003D4E46"/>
    <w:p w:rsidR="002F11DB" w:rsidRPr="008D2B38" w:rsidRDefault="002F11DB" w:rsidP="002F11DB">
      <w:pPr>
        <w:rPr>
          <w:rFonts w:cs="Arial"/>
          <w:szCs w:val="20"/>
        </w:rPr>
      </w:pPr>
      <w:r w:rsidRPr="008D2B38">
        <w:rPr>
          <w:rFonts w:cs="Arial"/>
          <w:szCs w:val="20"/>
        </w:rPr>
        <w:t xml:space="preserve">Parat er en arbeidstakerorganisasjon tilsluttet YS med mer enn 32.000 medlemmer. Av disse er om lag 2000 tilsatt ved universiteter og høgskoler, og kan berøres av eventuelle endringer i universitets- og høgskoleloven. Parat ønsker derfor </w:t>
      </w:r>
      <w:r w:rsidR="00EC1F15" w:rsidRPr="008D2B38">
        <w:rPr>
          <w:rFonts w:cs="Arial"/>
          <w:szCs w:val="20"/>
        </w:rPr>
        <w:t>å komme med en høringsuttalelse.</w:t>
      </w:r>
    </w:p>
    <w:p w:rsidR="00EC1F15" w:rsidRPr="008D2B38" w:rsidRDefault="00EC1F15" w:rsidP="002F11DB">
      <w:pPr>
        <w:rPr>
          <w:rFonts w:cs="Arial"/>
          <w:szCs w:val="20"/>
        </w:rPr>
      </w:pPr>
    </w:p>
    <w:p w:rsidR="00EC1F15" w:rsidRPr="008D2B38" w:rsidRDefault="00EC1F15" w:rsidP="00EC1F15">
      <w:pPr>
        <w:rPr>
          <w:rFonts w:cs="Arial"/>
          <w:szCs w:val="20"/>
        </w:rPr>
      </w:pPr>
      <w:r w:rsidRPr="008D2B38">
        <w:rPr>
          <w:rFonts w:cs="Arial"/>
          <w:szCs w:val="20"/>
        </w:rPr>
        <w:t>Parat slutter seg i all hovedsak til de endringsforslagene som departementet har fremmet.</w:t>
      </w:r>
      <w:r w:rsidR="002F11DB" w:rsidRPr="008D2B38">
        <w:rPr>
          <w:rFonts w:cs="Arial"/>
          <w:szCs w:val="20"/>
        </w:rPr>
        <w:t xml:space="preserve"> </w:t>
      </w:r>
      <w:r w:rsidRPr="008D2B38">
        <w:rPr>
          <w:rFonts w:cs="Arial"/>
          <w:szCs w:val="20"/>
        </w:rPr>
        <w:t>Det er likevel 3 forhold vi ønsker å kommentere:</w:t>
      </w:r>
    </w:p>
    <w:p w:rsidR="00EC1F15" w:rsidRPr="008D2B38" w:rsidRDefault="00EC1F15" w:rsidP="00EC1F15">
      <w:pPr>
        <w:rPr>
          <w:rFonts w:cs="Arial"/>
          <w:szCs w:val="20"/>
        </w:rPr>
      </w:pPr>
    </w:p>
    <w:p w:rsidR="003D4E46" w:rsidRPr="008D2B38" w:rsidRDefault="00EC1F15" w:rsidP="003D4E46">
      <w:pPr>
        <w:pStyle w:val="Listeavsnitt"/>
        <w:numPr>
          <w:ilvl w:val="0"/>
          <w:numId w:val="1"/>
        </w:numPr>
        <w:rPr>
          <w:rFonts w:ascii="Arial" w:hAnsi="Arial" w:cs="Arial"/>
          <w:sz w:val="20"/>
          <w:szCs w:val="20"/>
        </w:rPr>
      </w:pPr>
      <w:r w:rsidRPr="008D2B38">
        <w:rPr>
          <w:rFonts w:ascii="Arial" w:hAnsi="Arial" w:cs="Arial"/>
          <w:sz w:val="20"/>
          <w:szCs w:val="20"/>
        </w:rPr>
        <w:t>Parat</w:t>
      </w:r>
      <w:r w:rsidR="003D4E46" w:rsidRPr="008D2B38">
        <w:rPr>
          <w:rFonts w:ascii="Arial" w:hAnsi="Arial" w:cs="Arial"/>
          <w:sz w:val="20"/>
          <w:szCs w:val="20"/>
        </w:rPr>
        <w:t xml:space="preserve"> er positiv til forsøksordninger med </w:t>
      </w:r>
      <w:proofErr w:type="spellStart"/>
      <w:r w:rsidR="003D4E46" w:rsidRPr="008D2B38">
        <w:rPr>
          <w:rFonts w:ascii="Arial" w:hAnsi="Arial" w:cs="Arial"/>
          <w:sz w:val="20"/>
          <w:szCs w:val="20"/>
        </w:rPr>
        <w:t>innstegsstillinger</w:t>
      </w:r>
      <w:proofErr w:type="spellEnd"/>
      <w:r w:rsidR="003D4E46" w:rsidRPr="008D2B38">
        <w:rPr>
          <w:rFonts w:ascii="Arial" w:hAnsi="Arial" w:cs="Arial"/>
          <w:sz w:val="20"/>
          <w:szCs w:val="20"/>
        </w:rPr>
        <w:t xml:space="preserve">. Vi tror </w:t>
      </w:r>
      <w:proofErr w:type="spellStart"/>
      <w:r w:rsidR="003D4E46" w:rsidRPr="008D2B38">
        <w:rPr>
          <w:rFonts w:ascii="Arial" w:hAnsi="Arial" w:cs="Arial"/>
          <w:sz w:val="20"/>
          <w:szCs w:val="20"/>
        </w:rPr>
        <w:t>innstegsstilling</w:t>
      </w:r>
      <w:proofErr w:type="spellEnd"/>
      <w:r w:rsidR="003D4E46" w:rsidRPr="008D2B38">
        <w:rPr>
          <w:rFonts w:ascii="Arial" w:hAnsi="Arial" w:cs="Arial"/>
          <w:sz w:val="20"/>
          <w:szCs w:val="20"/>
        </w:rPr>
        <w:t xml:space="preserve"> kan være et virkemiddel for å få ned midlertidigheten i UH-sektoren, fordi det gir en forutsigbarhet for de som får </w:t>
      </w:r>
      <w:proofErr w:type="spellStart"/>
      <w:r w:rsidR="003D4E46" w:rsidRPr="008D2B38">
        <w:rPr>
          <w:rFonts w:ascii="Arial" w:hAnsi="Arial" w:cs="Arial"/>
          <w:sz w:val="20"/>
          <w:szCs w:val="20"/>
        </w:rPr>
        <w:t>innstegsstillingene</w:t>
      </w:r>
      <w:proofErr w:type="spellEnd"/>
      <w:r w:rsidR="003D4E46" w:rsidRPr="008D2B38">
        <w:rPr>
          <w:rFonts w:ascii="Arial" w:hAnsi="Arial" w:cs="Arial"/>
          <w:sz w:val="20"/>
          <w:szCs w:val="20"/>
        </w:rPr>
        <w:t xml:space="preserve">. For de som ikke får </w:t>
      </w:r>
      <w:proofErr w:type="spellStart"/>
      <w:r w:rsidR="003D4E46" w:rsidRPr="008D2B38">
        <w:rPr>
          <w:rFonts w:ascii="Arial" w:hAnsi="Arial" w:cs="Arial"/>
          <w:sz w:val="20"/>
          <w:szCs w:val="20"/>
        </w:rPr>
        <w:t>innstegsstilling</w:t>
      </w:r>
      <w:proofErr w:type="spellEnd"/>
      <w:r w:rsidR="003D4E46" w:rsidRPr="008D2B38">
        <w:rPr>
          <w:rFonts w:ascii="Arial" w:hAnsi="Arial" w:cs="Arial"/>
          <w:sz w:val="20"/>
          <w:szCs w:val="20"/>
        </w:rPr>
        <w:t xml:space="preserve"> blir situasjonen også mer forutsigbart og de kan orientere seg mot andre karriereveier. </w:t>
      </w:r>
    </w:p>
    <w:p w:rsidR="003D4E46" w:rsidRPr="008D2B38" w:rsidRDefault="003D4E46" w:rsidP="003D4E46">
      <w:pPr>
        <w:pStyle w:val="Listeavsnitt"/>
        <w:rPr>
          <w:rFonts w:ascii="Arial" w:hAnsi="Arial" w:cs="Arial"/>
          <w:sz w:val="20"/>
          <w:szCs w:val="20"/>
        </w:rPr>
      </w:pPr>
    </w:p>
    <w:p w:rsidR="003D4E46" w:rsidRPr="008D2B38" w:rsidRDefault="003D4E46" w:rsidP="003D4E46">
      <w:pPr>
        <w:pStyle w:val="Listeavsnitt"/>
        <w:rPr>
          <w:rFonts w:ascii="Arial" w:hAnsi="Arial" w:cs="Arial"/>
          <w:sz w:val="20"/>
          <w:szCs w:val="20"/>
        </w:rPr>
      </w:pPr>
      <w:r w:rsidRPr="008D2B38">
        <w:rPr>
          <w:rFonts w:ascii="Arial" w:hAnsi="Arial" w:cs="Arial"/>
          <w:sz w:val="20"/>
          <w:szCs w:val="20"/>
        </w:rPr>
        <w:t xml:space="preserve">Det er imidlertid en klar forutsetning om at man får fast stilling hvis man oppnår kompetansekravene som settes til stillingen ved tilsetting. Hvis det ikke gis fast tilsetting etter at kompetansekravene er oppfylt har personer i begynnelsen av en akademisk karriere enda mindre vern enn de har i dag, og det ønsker vi ikke. </w:t>
      </w:r>
      <w:proofErr w:type="spellStart"/>
      <w:r w:rsidRPr="008D2B38">
        <w:rPr>
          <w:rFonts w:ascii="Arial" w:hAnsi="Arial" w:cs="Arial"/>
          <w:sz w:val="20"/>
          <w:szCs w:val="20"/>
        </w:rPr>
        <w:t>Innstegsstillingen</w:t>
      </w:r>
      <w:proofErr w:type="spellEnd"/>
      <w:r w:rsidRPr="008D2B38">
        <w:rPr>
          <w:rFonts w:ascii="Arial" w:hAnsi="Arial" w:cs="Arial"/>
          <w:sz w:val="20"/>
          <w:szCs w:val="20"/>
        </w:rPr>
        <w:t xml:space="preserve"> må representere noe mer enn en forlenget post </w:t>
      </w:r>
      <w:proofErr w:type="spellStart"/>
      <w:r w:rsidRPr="008D2B38">
        <w:rPr>
          <w:rFonts w:ascii="Arial" w:hAnsi="Arial" w:cs="Arial"/>
          <w:sz w:val="20"/>
          <w:szCs w:val="20"/>
        </w:rPr>
        <w:t>doc</w:t>
      </w:r>
      <w:proofErr w:type="spellEnd"/>
      <w:r w:rsidRPr="008D2B38">
        <w:rPr>
          <w:rFonts w:ascii="Arial" w:hAnsi="Arial" w:cs="Arial"/>
          <w:sz w:val="20"/>
          <w:szCs w:val="20"/>
        </w:rPr>
        <w:t>-stilling hvis den skal ha en funksjon.</w:t>
      </w:r>
    </w:p>
    <w:p w:rsidR="003D4E46" w:rsidRPr="008D2B38" w:rsidRDefault="003D4E46" w:rsidP="003D4E46">
      <w:pPr>
        <w:pStyle w:val="Listeavsnitt"/>
        <w:rPr>
          <w:rFonts w:ascii="Arial" w:hAnsi="Arial" w:cs="Arial"/>
          <w:sz w:val="20"/>
          <w:szCs w:val="20"/>
        </w:rPr>
      </w:pPr>
    </w:p>
    <w:p w:rsidR="003D4E46" w:rsidRPr="008D2B38" w:rsidRDefault="003D4E46" w:rsidP="003D4E46">
      <w:pPr>
        <w:pStyle w:val="Listeavsnitt"/>
        <w:rPr>
          <w:rFonts w:ascii="Arial" w:hAnsi="Arial" w:cs="Arial"/>
          <w:sz w:val="20"/>
          <w:szCs w:val="20"/>
        </w:rPr>
      </w:pPr>
      <w:r w:rsidRPr="008D2B38">
        <w:rPr>
          <w:rFonts w:ascii="Arial" w:hAnsi="Arial" w:cs="Arial"/>
          <w:sz w:val="20"/>
          <w:szCs w:val="20"/>
        </w:rPr>
        <w:t>Videre må det være en forutsetning at prosedyren for overgang til fast stilling skjer etter regler som sikrer behandling i tilsettingsorganer der tjenestemannsorganisasjonene er representert og ikke er overlatt til en veileder eller en institutt- eller senterleder.</w:t>
      </w:r>
      <w:r w:rsidRPr="008D2B38">
        <w:rPr>
          <w:rFonts w:ascii="Arial" w:hAnsi="Arial" w:cs="Arial"/>
          <w:sz w:val="20"/>
          <w:szCs w:val="20"/>
        </w:rPr>
        <w:br/>
      </w:r>
      <w:r w:rsidRPr="008D2B38">
        <w:rPr>
          <w:rFonts w:ascii="Arial" w:hAnsi="Arial" w:cs="Arial"/>
          <w:sz w:val="20"/>
          <w:szCs w:val="20"/>
        </w:rPr>
        <w:br/>
        <w:t xml:space="preserve">Parat ønsker at ordningen bør gjelde flere miljøer enn bare </w:t>
      </w:r>
      <w:proofErr w:type="spellStart"/>
      <w:r w:rsidRPr="008D2B38">
        <w:rPr>
          <w:rFonts w:ascii="Arial" w:hAnsi="Arial" w:cs="Arial"/>
          <w:sz w:val="20"/>
          <w:szCs w:val="20"/>
        </w:rPr>
        <w:t>MedNat</w:t>
      </w:r>
      <w:proofErr w:type="spellEnd"/>
      <w:r w:rsidRPr="008D2B38">
        <w:rPr>
          <w:rFonts w:ascii="Arial" w:hAnsi="Arial" w:cs="Arial"/>
          <w:sz w:val="20"/>
          <w:szCs w:val="20"/>
        </w:rPr>
        <w:t xml:space="preserve">-miljøene, så lenge fagmiljøene selv ønsker forsøkt med ordningen. </w:t>
      </w:r>
    </w:p>
    <w:p w:rsidR="003D4E46" w:rsidRPr="008D2B38" w:rsidRDefault="003D4E46" w:rsidP="003D4E46">
      <w:pPr>
        <w:pStyle w:val="Listeavsnitt"/>
        <w:rPr>
          <w:rFonts w:ascii="Arial" w:hAnsi="Arial" w:cs="Arial"/>
          <w:sz w:val="20"/>
          <w:szCs w:val="20"/>
        </w:rPr>
      </w:pPr>
    </w:p>
    <w:p w:rsidR="00117348" w:rsidRPr="008D2B38" w:rsidRDefault="003D4E46" w:rsidP="00117348">
      <w:pPr>
        <w:pStyle w:val="Listeavsnitt"/>
        <w:numPr>
          <w:ilvl w:val="0"/>
          <w:numId w:val="1"/>
        </w:numPr>
        <w:rPr>
          <w:rFonts w:ascii="Arial" w:hAnsi="Arial" w:cs="Arial"/>
          <w:sz w:val="20"/>
          <w:szCs w:val="20"/>
        </w:rPr>
      </w:pPr>
      <w:r w:rsidRPr="008D2B38">
        <w:rPr>
          <w:rFonts w:ascii="Arial" w:hAnsi="Arial" w:cs="Arial"/>
          <w:sz w:val="20"/>
          <w:szCs w:val="20"/>
        </w:rPr>
        <w:t>Parat mener at man også kunne sett på andre forhold i UH-loven når den først endres. Det gjelder spesielt en avklaring av forholdet mellom UH-lovens §</w:t>
      </w:r>
      <w:r w:rsidR="004A3AD2" w:rsidRPr="008D2B38">
        <w:rPr>
          <w:rFonts w:ascii="Arial" w:hAnsi="Arial" w:cs="Arial"/>
          <w:sz w:val="20"/>
          <w:szCs w:val="20"/>
        </w:rPr>
        <w:t xml:space="preserve"> </w:t>
      </w:r>
      <w:r w:rsidRPr="008D2B38">
        <w:rPr>
          <w:rFonts w:ascii="Arial" w:hAnsi="Arial" w:cs="Arial"/>
          <w:sz w:val="20"/>
          <w:szCs w:val="20"/>
        </w:rPr>
        <w:t>9-2 (4)</w:t>
      </w:r>
      <w:r w:rsidR="000D6A73" w:rsidRPr="008D2B38">
        <w:rPr>
          <w:rFonts w:ascii="Arial" w:hAnsi="Arial" w:cs="Arial"/>
          <w:sz w:val="20"/>
          <w:szCs w:val="20"/>
        </w:rPr>
        <w:br/>
      </w:r>
      <w:r w:rsidR="000D6A73" w:rsidRPr="008D2B38">
        <w:rPr>
          <w:rFonts w:ascii="Arial" w:hAnsi="Arial" w:cs="Arial"/>
          <w:sz w:val="20"/>
          <w:szCs w:val="20"/>
        </w:rPr>
        <w:br/>
      </w:r>
      <w:r w:rsidRPr="008D2B38">
        <w:rPr>
          <w:rFonts w:ascii="Arial" w:hAnsi="Arial" w:cs="Arial"/>
          <w:i/>
          <w:color w:val="000000"/>
          <w:sz w:val="20"/>
          <w:szCs w:val="20"/>
        </w:rPr>
        <w:t xml:space="preserve">Styret selv fastsetter virksomhetens interne organisering på alle nivåer. Organiseringen må sikre at studentene og de ansatte blir hørt. </w:t>
      </w:r>
      <w:r w:rsidR="00117348" w:rsidRPr="008D2B38">
        <w:rPr>
          <w:rFonts w:ascii="Arial" w:hAnsi="Arial" w:cs="Arial"/>
          <w:i/>
          <w:color w:val="000000"/>
          <w:sz w:val="20"/>
          <w:szCs w:val="20"/>
        </w:rPr>
        <w:br/>
      </w:r>
      <w:r w:rsidR="00117348" w:rsidRPr="008D2B38">
        <w:rPr>
          <w:rFonts w:ascii="Arial" w:hAnsi="Arial" w:cs="Arial"/>
          <w:i/>
          <w:color w:val="000000"/>
          <w:sz w:val="20"/>
          <w:szCs w:val="20"/>
        </w:rPr>
        <w:br/>
      </w:r>
      <w:r w:rsidRPr="008D2B38">
        <w:rPr>
          <w:rFonts w:ascii="Arial" w:hAnsi="Arial" w:cs="Arial"/>
          <w:sz w:val="20"/>
          <w:szCs w:val="20"/>
        </w:rPr>
        <w:t>og Hovedavtalen i Staten</w:t>
      </w:r>
      <w:proofErr w:type="gramStart"/>
      <w:r w:rsidRPr="008D2B38">
        <w:rPr>
          <w:rFonts w:ascii="Arial" w:hAnsi="Arial" w:cs="Arial"/>
          <w:sz w:val="20"/>
          <w:szCs w:val="20"/>
        </w:rPr>
        <w:t xml:space="preserve"> §13</w:t>
      </w:r>
      <w:proofErr w:type="gramEnd"/>
      <w:r w:rsidRPr="008D2B38">
        <w:rPr>
          <w:rFonts w:ascii="Arial" w:hAnsi="Arial" w:cs="Arial"/>
          <w:sz w:val="20"/>
          <w:szCs w:val="20"/>
        </w:rPr>
        <w:t xml:space="preserve"> 2a om forhandlinger ved</w:t>
      </w:r>
      <w:r w:rsidR="000D6A73" w:rsidRPr="008D2B38">
        <w:rPr>
          <w:rFonts w:ascii="Arial" w:hAnsi="Arial" w:cs="Arial"/>
          <w:sz w:val="20"/>
          <w:szCs w:val="20"/>
        </w:rPr>
        <w:br/>
      </w:r>
      <w:r w:rsidR="000D6A73" w:rsidRPr="008D2B38">
        <w:rPr>
          <w:rFonts w:ascii="Arial" w:hAnsi="Arial" w:cs="Arial"/>
          <w:sz w:val="20"/>
          <w:szCs w:val="20"/>
        </w:rPr>
        <w:br/>
      </w:r>
      <w:r w:rsidRPr="008D2B38">
        <w:rPr>
          <w:rFonts w:ascii="Arial" w:hAnsi="Arial" w:cs="Arial"/>
          <w:i/>
          <w:sz w:val="20"/>
          <w:szCs w:val="20"/>
        </w:rPr>
        <w:t>interne organisasjonsendringer der følgende tre vilkår er oppfylt samtidig:</w:t>
      </w:r>
      <w:r w:rsidRPr="008D2B38">
        <w:rPr>
          <w:rFonts w:ascii="Arial" w:hAnsi="Arial" w:cs="Arial"/>
          <w:i/>
          <w:sz w:val="20"/>
          <w:szCs w:val="20"/>
        </w:rPr>
        <w:br/>
        <w:t>- Organisasjonskartet endres.</w:t>
      </w:r>
      <w:r w:rsidRPr="008D2B38">
        <w:rPr>
          <w:rFonts w:ascii="Arial" w:hAnsi="Arial" w:cs="Arial"/>
          <w:i/>
          <w:sz w:val="20"/>
          <w:szCs w:val="20"/>
        </w:rPr>
        <w:br/>
        <w:t>- Endringen er ment å vare over seks måneder.</w:t>
      </w:r>
      <w:r w:rsidRPr="008D2B38">
        <w:rPr>
          <w:rFonts w:ascii="Arial" w:hAnsi="Arial" w:cs="Arial"/>
          <w:i/>
          <w:sz w:val="20"/>
          <w:szCs w:val="20"/>
        </w:rPr>
        <w:br/>
        <w:t>- Endringen medfører omdisponering av personale og/eller utstyr.</w:t>
      </w:r>
      <w:r w:rsidR="000D6A73" w:rsidRPr="008D2B38">
        <w:rPr>
          <w:rFonts w:ascii="Arial" w:hAnsi="Arial" w:cs="Arial"/>
          <w:i/>
          <w:sz w:val="20"/>
          <w:szCs w:val="20"/>
        </w:rPr>
        <w:br/>
      </w:r>
      <w:r w:rsidR="000D6A73" w:rsidRPr="008D2B38">
        <w:rPr>
          <w:rFonts w:ascii="Arial" w:hAnsi="Arial" w:cs="Arial"/>
          <w:i/>
          <w:sz w:val="20"/>
          <w:szCs w:val="20"/>
        </w:rPr>
        <w:br/>
      </w:r>
      <w:r w:rsidR="00050567" w:rsidRPr="008D2B38">
        <w:rPr>
          <w:rFonts w:ascii="Arial" w:hAnsi="Arial" w:cs="Arial"/>
          <w:sz w:val="20"/>
          <w:szCs w:val="20"/>
          <w:lang w:val="nn-NO" w:eastAsia="nn-NO"/>
        </w:rPr>
        <w:t xml:space="preserve">Formålet med </w:t>
      </w:r>
      <w:r w:rsidR="004A3AD2" w:rsidRPr="008D2B38">
        <w:rPr>
          <w:rFonts w:ascii="Arial" w:hAnsi="Arial" w:cs="Arial"/>
          <w:sz w:val="20"/>
          <w:szCs w:val="20"/>
        </w:rPr>
        <w:t xml:space="preserve">UH-loven §9-2 (4) </w:t>
      </w:r>
      <w:r w:rsidR="00050567" w:rsidRPr="008D2B38">
        <w:rPr>
          <w:rFonts w:ascii="Arial" w:hAnsi="Arial" w:cs="Arial"/>
          <w:sz w:val="20"/>
          <w:szCs w:val="20"/>
          <w:lang w:val="nn-NO" w:eastAsia="nn-NO"/>
        </w:rPr>
        <w:t xml:space="preserve">er å regulere </w:t>
      </w:r>
      <w:r w:rsidR="00050567" w:rsidRPr="008D2B38">
        <w:rPr>
          <w:rFonts w:ascii="Arial" w:hAnsi="Arial" w:cs="Arial"/>
          <w:sz w:val="20"/>
          <w:szCs w:val="20"/>
          <w:lang w:eastAsia="nn-NO"/>
        </w:rPr>
        <w:t>opprettelse</w:t>
      </w:r>
      <w:r w:rsidR="00050567" w:rsidRPr="008D2B38">
        <w:rPr>
          <w:rFonts w:ascii="Arial" w:hAnsi="Arial" w:cs="Arial"/>
          <w:sz w:val="20"/>
          <w:szCs w:val="20"/>
          <w:lang w:val="nn-NO" w:eastAsia="nn-NO"/>
        </w:rPr>
        <w:t xml:space="preserve"> og </w:t>
      </w:r>
      <w:r w:rsidR="00050567" w:rsidRPr="008D2B38">
        <w:rPr>
          <w:rFonts w:ascii="Arial" w:hAnsi="Arial" w:cs="Arial"/>
          <w:sz w:val="20"/>
          <w:szCs w:val="20"/>
          <w:lang w:eastAsia="nn-NO"/>
        </w:rPr>
        <w:t>nedleggelse</w:t>
      </w:r>
      <w:r w:rsidR="00050567" w:rsidRPr="008D2B38">
        <w:rPr>
          <w:rFonts w:ascii="Arial" w:hAnsi="Arial" w:cs="Arial"/>
          <w:sz w:val="20"/>
          <w:szCs w:val="20"/>
          <w:lang w:val="nn-NO" w:eastAsia="nn-NO"/>
        </w:rPr>
        <w:t xml:space="preserve"> av</w:t>
      </w:r>
      <w:r w:rsidR="00050567" w:rsidRPr="008D2B38">
        <w:rPr>
          <w:rFonts w:ascii="Arial" w:hAnsi="Arial" w:cs="Arial"/>
          <w:sz w:val="20"/>
          <w:szCs w:val="20"/>
          <w:lang w:eastAsia="nn-NO"/>
        </w:rPr>
        <w:t xml:space="preserve"> enheter</w:t>
      </w:r>
      <w:r w:rsidR="004A3AD2" w:rsidRPr="008D2B38">
        <w:rPr>
          <w:rFonts w:ascii="Arial" w:hAnsi="Arial" w:cs="Arial"/>
          <w:sz w:val="20"/>
          <w:szCs w:val="20"/>
          <w:lang w:eastAsia="nn-NO"/>
        </w:rPr>
        <w:t>,</w:t>
      </w:r>
      <w:r w:rsidR="00050567" w:rsidRPr="008D2B38">
        <w:rPr>
          <w:rFonts w:ascii="Arial" w:hAnsi="Arial" w:cs="Arial"/>
          <w:sz w:val="20"/>
          <w:szCs w:val="20"/>
          <w:lang w:val="nn-NO" w:eastAsia="nn-NO"/>
        </w:rPr>
        <w:t xml:space="preserve"> samt</w:t>
      </w:r>
      <w:r w:rsidR="00050567" w:rsidRPr="008D2B38">
        <w:rPr>
          <w:rFonts w:ascii="Arial" w:hAnsi="Arial" w:cs="Arial"/>
          <w:sz w:val="20"/>
          <w:szCs w:val="20"/>
          <w:lang w:eastAsia="nn-NO"/>
        </w:rPr>
        <w:t xml:space="preserve"> styringsordninger</w:t>
      </w:r>
      <w:r w:rsidR="00050567" w:rsidRPr="008D2B38">
        <w:rPr>
          <w:rFonts w:ascii="Arial" w:hAnsi="Arial" w:cs="Arial"/>
          <w:sz w:val="20"/>
          <w:szCs w:val="20"/>
          <w:lang w:val="nn-NO" w:eastAsia="nn-NO"/>
        </w:rPr>
        <w:t xml:space="preserve"> og</w:t>
      </w:r>
      <w:r w:rsidR="00050567" w:rsidRPr="008D2B38">
        <w:rPr>
          <w:rFonts w:ascii="Arial" w:hAnsi="Arial" w:cs="Arial"/>
          <w:sz w:val="20"/>
          <w:szCs w:val="20"/>
          <w:lang w:eastAsia="nn-NO"/>
        </w:rPr>
        <w:t xml:space="preserve"> sammensetning</w:t>
      </w:r>
      <w:r w:rsidR="00050567" w:rsidRPr="008D2B38">
        <w:rPr>
          <w:rFonts w:ascii="Arial" w:hAnsi="Arial" w:cs="Arial"/>
          <w:sz w:val="20"/>
          <w:szCs w:val="20"/>
          <w:lang w:val="nn-NO" w:eastAsia="nn-NO"/>
        </w:rPr>
        <w:t xml:space="preserve"> av </w:t>
      </w:r>
      <w:proofErr w:type="spellStart"/>
      <w:r w:rsidR="00050567" w:rsidRPr="008D2B38">
        <w:rPr>
          <w:rFonts w:ascii="Arial" w:hAnsi="Arial" w:cs="Arial"/>
          <w:sz w:val="20"/>
          <w:szCs w:val="20"/>
          <w:lang w:val="nn-NO" w:eastAsia="nn-NO"/>
        </w:rPr>
        <w:t>ev</w:t>
      </w:r>
      <w:r w:rsidR="004A3AD2" w:rsidRPr="008D2B38">
        <w:rPr>
          <w:rFonts w:ascii="Arial" w:hAnsi="Arial" w:cs="Arial"/>
          <w:sz w:val="20"/>
          <w:szCs w:val="20"/>
          <w:lang w:val="nn-NO" w:eastAsia="nn-NO"/>
        </w:rPr>
        <w:t>t</w:t>
      </w:r>
      <w:proofErr w:type="spellEnd"/>
      <w:r w:rsidR="004A3AD2" w:rsidRPr="008D2B38">
        <w:rPr>
          <w:rFonts w:ascii="Arial" w:hAnsi="Arial" w:cs="Arial"/>
          <w:sz w:val="20"/>
          <w:szCs w:val="20"/>
          <w:lang w:val="nn-NO" w:eastAsia="nn-NO"/>
        </w:rPr>
        <w:t>.</w:t>
      </w:r>
      <w:r w:rsidR="00050567" w:rsidRPr="008D2B38">
        <w:rPr>
          <w:rFonts w:ascii="Arial" w:hAnsi="Arial" w:cs="Arial"/>
          <w:sz w:val="20"/>
          <w:szCs w:val="20"/>
          <w:lang w:val="nn-NO" w:eastAsia="nn-NO"/>
        </w:rPr>
        <w:t xml:space="preserve"> styringsorgan ved </w:t>
      </w:r>
      <w:r w:rsidR="00050567" w:rsidRPr="008D2B38">
        <w:rPr>
          <w:rFonts w:ascii="Arial" w:hAnsi="Arial" w:cs="Arial"/>
          <w:sz w:val="20"/>
          <w:szCs w:val="20"/>
          <w:lang w:eastAsia="nn-NO"/>
        </w:rPr>
        <w:t>underliggende enheter</w:t>
      </w:r>
      <w:r w:rsidR="00050567" w:rsidRPr="008D2B38">
        <w:rPr>
          <w:rFonts w:ascii="Arial" w:hAnsi="Arial" w:cs="Arial"/>
          <w:sz w:val="20"/>
          <w:szCs w:val="20"/>
          <w:lang w:val="nn-NO" w:eastAsia="nn-NO"/>
        </w:rPr>
        <w:t xml:space="preserve">. Vår erfaring er at denne </w:t>
      </w:r>
      <w:proofErr w:type="spellStart"/>
      <w:r w:rsidR="000F662C" w:rsidRPr="008D2B38">
        <w:rPr>
          <w:rFonts w:ascii="Arial" w:hAnsi="Arial" w:cs="Arial"/>
          <w:sz w:val="20"/>
          <w:szCs w:val="20"/>
          <w:lang w:val="nn-NO" w:eastAsia="nn-NO"/>
        </w:rPr>
        <w:t>bestemmelsen</w:t>
      </w:r>
      <w:proofErr w:type="spellEnd"/>
      <w:r w:rsidR="000F662C" w:rsidRPr="008D2B38">
        <w:rPr>
          <w:rFonts w:ascii="Arial" w:hAnsi="Arial" w:cs="Arial"/>
          <w:sz w:val="20"/>
          <w:szCs w:val="20"/>
          <w:lang w:val="nn-NO" w:eastAsia="nn-NO"/>
        </w:rPr>
        <w:t xml:space="preserve"> i stor grad </w:t>
      </w:r>
      <w:r w:rsidR="00050567" w:rsidRPr="008D2B38">
        <w:rPr>
          <w:rFonts w:ascii="Arial" w:hAnsi="Arial" w:cs="Arial"/>
          <w:sz w:val="20"/>
          <w:szCs w:val="20"/>
          <w:lang w:val="nn-NO" w:eastAsia="nn-NO"/>
        </w:rPr>
        <w:t xml:space="preserve">blir brukt til å </w:t>
      </w:r>
      <w:r w:rsidR="000D6A73" w:rsidRPr="008D2B38">
        <w:rPr>
          <w:rFonts w:ascii="Arial" w:hAnsi="Arial" w:cs="Arial"/>
          <w:sz w:val="20"/>
          <w:szCs w:val="20"/>
          <w:lang w:val="nn-NO" w:eastAsia="nn-NO"/>
        </w:rPr>
        <w:t xml:space="preserve">gjennomføre rene administrative </w:t>
      </w:r>
      <w:proofErr w:type="spellStart"/>
      <w:r w:rsidR="000D6A73" w:rsidRPr="008D2B38">
        <w:rPr>
          <w:rFonts w:ascii="Arial" w:hAnsi="Arial" w:cs="Arial"/>
          <w:sz w:val="20"/>
          <w:szCs w:val="20"/>
          <w:lang w:val="nn-NO" w:eastAsia="nn-NO"/>
        </w:rPr>
        <w:t>om</w:t>
      </w:r>
      <w:r w:rsidR="00050567" w:rsidRPr="008D2B38">
        <w:rPr>
          <w:rFonts w:ascii="Arial" w:hAnsi="Arial" w:cs="Arial"/>
          <w:sz w:val="20"/>
          <w:szCs w:val="20"/>
          <w:lang w:val="nn-NO" w:eastAsia="nn-NO"/>
        </w:rPr>
        <w:t>organisering</w:t>
      </w:r>
      <w:r w:rsidR="000D6A73" w:rsidRPr="008D2B38">
        <w:rPr>
          <w:rFonts w:ascii="Arial" w:hAnsi="Arial" w:cs="Arial"/>
          <w:sz w:val="20"/>
          <w:szCs w:val="20"/>
          <w:lang w:val="nn-NO" w:eastAsia="nn-NO"/>
        </w:rPr>
        <w:t>er</w:t>
      </w:r>
      <w:proofErr w:type="spellEnd"/>
      <w:r w:rsidR="00050567" w:rsidRPr="008D2B38">
        <w:rPr>
          <w:rFonts w:ascii="Arial" w:hAnsi="Arial" w:cs="Arial"/>
          <w:sz w:val="20"/>
          <w:szCs w:val="20"/>
          <w:lang w:val="nn-NO" w:eastAsia="nn-NO"/>
        </w:rPr>
        <w:t>. Dette strider både mot</w:t>
      </w:r>
      <w:r w:rsidR="000F662C" w:rsidRPr="008D2B38">
        <w:rPr>
          <w:rFonts w:ascii="Arial" w:hAnsi="Arial" w:cs="Arial"/>
          <w:sz w:val="20"/>
          <w:szCs w:val="20"/>
          <w:lang w:val="nn-NO" w:eastAsia="nn-NO"/>
        </w:rPr>
        <w:t xml:space="preserve"> </w:t>
      </w:r>
      <w:r w:rsidR="00050567" w:rsidRPr="008D2B38">
        <w:rPr>
          <w:rFonts w:ascii="Arial" w:hAnsi="Arial" w:cs="Arial"/>
          <w:sz w:val="20"/>
          <w:szCs w:val="20"/>
          <w:lang w:val="nn-NO" w:eastAsia="nn-NO"/>
        </w:rPr>
        <w:t>lovens intensjon og de</w:t>
      </w:r>
      <w:r w:rsidR="00050567" w:rsidRPr="008D2B38">
        <w:rPr>
          <w:rFonts w:ascii="Arial" w:hAnsi="Arial" w:cs="Arial"/>
          <w:sz w:val="20"/>
          <w:szCs w:val="20"/>
          <w:lang w:eastAsia="nn-NO"/>
        </w:rPr>
        <w:t xml:space="preserve"> ansatte</w:t>
      </w:r>
      <w:r w:rsidR="000F662C" w:rsidRPr="008D2B38">
        <w:rPr>
          <w:rFonts w:ascii="Arial" w:hAnsi="Arial" w:cs="Arial"/>
          <w:sz w:val="20"/>
          <w:szCs w:val="20"/>
          <w:lang w:eastAsia="nn-NO"/>
        </w:rPr>
        <w:t xml:space="preserve">s </w:t>
      </w:r>
      <w:r w:rsidR="00050567" w:rsidRPr="008D2B38">
        <w:rPr>
          <w:rFonts w:ascii="Arial" w:hAnsi="Arial" w:cs="Arial"/>
          <w:sz w:val="20"/>
          <w:szCs w:val="20"/>
          <w:lang w:val="nn-NO" w:eastAsia="nn-NO"/>
        </w:rPr>
        <w:t>rett til</w:t>
      </w:r>
      <w:r w:rsidR="00050567" w:rsidRPr="008D2B38">
        <w:rPr>
          <w:rFonts w:ascii="Arial" w:hAnsi="Arial" w:cs="Arial"/>
          <w:sz w:val="20"/>
          <w:szCs w:val="20"/>
          <w:lang w:eastAsia="nn-NO"/>
        </w:rPr>
        <w:t xml:space="preserve"> medbestemmelse</w:t>
      </w:r>
      <w:r w:rsidR="00050567" w:rsidRPr="008D2B38">
        <w:rPr>
          <w:rFonts w:ascii="Arial" w:hAnsi="Arial" w:cs="Arial"/>
          <w:sz w:val="20"/>
          <w:szCs w:val="20"/>
          <w:lang w:val="nn-NO" w:eastAsia="nn-NO"/>
        </w:rPr>
        <w:t xml:space="preserve"> etter</w:t>
      </w:r>
      <w:r w:rsidR="00050567" w:rsidRPr="008D2B38">
        <w:rPr>
          <w:rFonts w:ascii="Arial" w:hAnsi="Arial" w:cs="Arial"/>
          <w:sz w:val="20"/>
          <w:szCs w:val="20"/>
          <w:lang w:eastAsia="nn-NO"/>
        </w:rPr>
        <w:t xml:space="preserve"> Hovedavtalen</w:t>
      </w:r>
      <w:r w:rsidR="00050567" w:rsidRPr="008D2B38">
        <w:rPr>
          <w:rFonts w:ascii="Arial" w:hAnsi="Arial" w:cs="Arial"/>
          <w:sz w:val="20"/>
          <w:szCs w:val="20"/>
          <w:lang w:val="nn-NO" w:eastAsia="nn-NO"/>
        </w:rPr>
        <w:t xml:space="preserve"> i </w:t>
      </w:r>
      <w:r w:rsidR="004A3AD2" w:rsidRPr="008D2B38">
        <w:rPr>
          <w:rFonts w:ascii="Arial" w:hAnsi="Arial" w:cs="Arial"/>
          <w:sz w:val="20"/>
          <w:szCs w:val="20"/>
          <w:lang w:val="nn-NO" w:eastAsia="nn-NO"/>
        </w:rPr>
        <w:t>s</w:t>
      </w:r>
      <w:r w:rsidR="00050567" w:rsidRPr="008D2B38">
        <w:rPr>
          <w:rFonts w:ascii="Arial" w:hAnsi="Arial" w:cs="Arial"/>
          <w:sz w:val="20"/>
          <w:szCs w:val="20"/>
          <w:lang w:val="nn-NO" w:eastAsia="nn-NO"/>
        </w:rPr>
        <w:t>taten (HA).</w:t>
      </w:r>
      <w:r w:rsidR="000D6A73" w:rsidRPr="008D2B38">
        <w:rPr>
          <w:rFonts w:ascii="Arial" w:hAnsi="Arial" w:cs="Arial"/>
          <w:sz w:val="20"/>
          <w:szCs w:val="20"/>
          <w:lang w:val="nn-NO" w:eastAsia="nn-NO"/>
        </w:rPr>
        <w:br/>
      </w:r>
      <w:r w:rsidR="000D6A73" w:rsidRPr="008D2B38">
        <w:rPr>
          <w:rFonts w:ascii="Arial" w:hAnsi="Arial" w:cs="Arial"/>
          <w:sz w:val="20"/>
          <w:szCs w:val="20"/>
          <w:lang w:val="nn-NO" w:eastAsia="nn-NO"/>
        </w:rPr>
        <w:br/>
      </w:r>
      <w:r w:rsidR="000F662C" w:rsidRPr="008D2B38">
        <w:rPr>
          <w:rFonts w:ascii="Arial" w:hAnsi="Arial" w:cs="Arial"/>
          <w:sz w:val="20"/>
          <w:szCs w:val="20"/>
          <w:lang w:val="nn-NO" w:eastAsia="nn-NO"/>
        </w:rPr>
        <w:t xml:space="preserve">Etter </w:t>
      </w:r>
      <w:proofErr w:type="spellStart"/>
      <w:r w:rsidR="000F662C" w:rsidRPr="008D2B38">
        <w:rPr>
          <w:rFonts w:ascii="Arial" w:hAnsi="Arial" w:cs="Arial"/>
          <w:sz w:val="20"/>
          <w:szCs w:val="20"/>
          <w:lang w:val="nn-NO" w:eastAsia="nn-NO"/>
        </w:rPr>
        <w:t>Parats</w:t>
      </w:r>
      <w:proofErr w:type="spellEnd"/>
      <w:r w:rsidR="000F662C" w:rsidRPr="008D2B38">
        <w:rPr>
          <w:rFonts w:ascii="Arial" w:hAnsi="Arial" w:cs="Arial"/>
          <w:sz w:val="20"/>
          <w:szCs w:val="20"/>
          <w:lang w:val="nn-NO" w:eastAsia="nn-NO"/>
        </w:rPr>
        <w:t xml:space="preserve"> syn bør styret fritt kunne </w:t>
      </w:r>
      <w:r w:rsidR="00050567" w:rsidRPr="008D2B38">
        <w:rPr>
          <w:rFonts w:ascii="Arial" w:hAnsi="Arial" w:cs="Arial"/>
          <w:sz w:val="20"/>
          <w:szCs w:val="20"/>
          <w:lang w:val="nn-NO" w:eastAsia="nn-NO"/>
        </w:rPr>
        <w:t xml:space="preserve">opprette og </w:t>
      </w:r>
      <w:r w:rsidR="001874D3">
        <w:rPr>
          <w:rFonts w:ascii="Arial" w:hAnsi="Arial" w:cs="Arial"/>
          <w:sz w:val="20"/>
          <w:szCs w:val="20"/>
          <w:lang w:val="nn-NO" w:eastAsia="nn-NO"/>
        </w:rPr>
        <w:t xml:space="preserve">avvikle </w:t>
      </w:r>
      <w:r w:rsidR="00050567" w:rsidRPr="008D2B38">
        <w:rPr>
          <w:rFonts w:ascii="Arial" w:hAnsi="Arial" w:cs="Arial"/>
          <w:sz w:val="20"/>
          <w:szCs w:val="20"/>
          <w:lang w:eastAsia="nn-NO"/>
        </w:rPr>
        <w:t>enheter</w:t>
      </w:r>
      <w:r w:rsidR="00050567" w:rsidRPr="008D2B38">
        <w:rPr>
          <w:rFonts w:ascii="Arial" w:hAnsi="Arial" w:cs="Arial"/>
          <w:sz w:val="20"/>
          <w:szCs w:val="20"/>
          <w:lang w:val="nn-NO" w:eastAsia="nn-NO"/>
        </w:rPr>
        <w:t xml:space="preserve"> på alle</w:t>
      </w:r>
      <w:r w:rsidR="00050567" w:rsidRPr="008D2B38">
        <w:rPr>
          <w:rFonts w:ascii="Arial" w:hAnsi="Arial" w:cs="Arial"/>
          <w:sz w:val="20"/>
          <w:szCs w:val="20"/>
          <w:lang w:eastAsia="nn-NO"/>
        </w:rPr>
        <w:t xml:space="preserve"> nivåer.</w:t>
      </w:r>
      <w:r w:rsidR="00050567" w:rsidRPr="008D2B38">
        <w:rPr>
          <w:rFonts w:ascii="Arial" w:hAnsi="Arial" w:cs="Arial"/>
          <w:sz w:val="20"/>
          <w:szCs w:val="20"/>
          <w:lang w:val="nn-NO" w:eastAsia="nn-NO"/>
        </w:rPr>
        <w:t xml:space="preserve"> Det er også styret som</w:t>
      </w:r>
      <w:r w:rsidR="000F662C" w:rsidRPr="008D2B38">
        <w:rPr>
          <w:rFonts w:ascii="Arial" w:hAnsi="Arial" w:cs="Arial"/>
          <w:sz w:val="20"/>
          <w:szCs w:val="20"/>
          <w:lang w:val="nn-NO" w:eastAsia="nn-NO"/>
        </w:rPr>
        <w:t xml:space="preserve"> </w:t>
      </w:r>
      <w:r w:rsidR="00050567" w:rsidRPr="008D2B38">
        <w:rPr>
          <w:rFonts w:ascii="Arial" w:hAnsi="Arial" w:cs="Arial"/>
          <w:sz w:val="20"/>
          <w:szCs w:val="20"/>
          <w:lang w:val="nn-NO" w:eastAsia="nn-NO"/>
        </w:rPr>
        <w:t>skal fastsette styrings- og</w:t>
      </w:r>
      <w:r w:rsidR="00050567" w:rsidRPr="008D2B38">
        <w:rPr>
          <w:rFonts w:ascii="Arial" w:hAnsi="Arial" w:cs="Arial"/>
          <w:sz w:val="20"/>
          <w:szCs w:val="20"/>
          <w:lang w:eastAsia="nn-NO"/>
        </w:rPr>
        <w:t xml:space="preserve"> ledelsesform</w:t>
      </w:r>
      <w:r w:rsidR="00050567" w:rsidRPr="008D2B38">
        <w:rPr>
          <w:rFonts w:ascii="Arial" w:hAnsi="Arial" w:cs="Arial"/>
          <w:sz w:val="20"/>
          <w:szCs w:val="20"/>
          <w:lang w:val="nn-NO" w:eastAsia="nn-NO"/>
        </w:rPr>
        <w:t xml:space="preserve"> for de</w:t>
      </w:r>
      <w:r w:rsidR="00050567" w:rsidRPr="008D2B38">
        <w:rPr>
          <w:rFonts w:ascii="Arial" w:hAnsi="Arial" w:cs="Arial"/>
          <w:sz w:val="20"/>
          <w:szCs w:val="20"/>
          <w:lang w:eastAsia="nn-NO"/>
        </w:rPr>
        <w:t xml:space="preserve"> underliggende enhetene.</w:t>
      </w:r>
      <w:r w:rsidR="00050567" w:rsidRPr="008D2B38">
        <w:rPr>
          <w:rFonts w:ascii="Arial" w:hAnsi="Arial" w:cs="Arial"/>
          <w:sz w:val="20"/>
          <w:szCs w:val="20"/>
          <w:lang w:val="nn-NO" w:eastAsia="nn-NO"/>
        </w:rPr>
        <w:t xml:space="preserve"> Derimot må interne</w:t>
      </w:r>
      <w:r w:rsidR="000F662C" w:rsidRPr="008D2B38">
        <w:rPr>
          <w:rFonts w:ascii="Arial" w:hAnsi="Arial" w:cs="Arial"/>
          <w:sz w:val="20"/>
          <w:szCs w:val="20"/>
          <w:lang w:val="nn-NO" w:eastAsia="nn-NO"/>
        </w:rPr>
        <w:t xml:space="preserve"> </w:t>
      </w:r>
      <w:r w:rsidR="00050567" w:rsidRPr="008D2B38">
        <w:rPr>
          <w:rFonts w:ascii="Arial" w:hAnsi="Arial" w:cs="Arial"/>
          <w:sz w:val="20"/>
          <w:szCs w:val="20"/>
          <w:lang w:val="nn-NO" w:eastAsia="nn-NO"/>
        </w:rPr>
        <w:t>administrative omorganisering</w:t>
      </w:r>
      <w:r w:rsidR="00050567" w:rsidRPr="008D2B38">
        <w:rPr>
          <w:rFonts w:ascii="Arial" w:hAnsi="Arial" w:cs="Arial"/>
          <w:sz w:val="20"/>
          <w:szCs w:val="20"/>
          <w:lang w:eastAsia="nn-NO"/>
        </w:rPr>
        <w:t xml:space="preserve"> </w:t>
      </w:r>
      <w:r w:rsidR="004A3AD2" w:rsidRPr="008D2B38">
        <w:rPr>
          <w:rFonts w:ascii="Arial" w:hAnsi="Arial" w:cs="Arial"/>
          <w:sz w:val="20"/>
          <w:szCs w:val="20"/>
          <w:lang w:eastAsia="nn-NO"/>
        </w:rPr>
        <w:t>ved universitetene og høgskolene gjøres til gjenstand for medbestemmelse etter reglene i</w:t>
      </w:r>
      <w:r w:rsidR="00050567" w:rsidRPr="008D2B38">
        <w:rPr>
          <w:rFonts w:ascii="Arial" w:hAnsi="Arial" w:cs="Arial"/>
          <w:sz w:val="20"/>
          <w:szCs w:val="20"/>
          <w:lang w:val="nn-NO" w:eastAsia="nn-NO"/>
        </w:rPr>
        <w:t xml:space="preserve"> HA. </w:t>
      </w:r>
      <w:r w:rsidR="000F662C" w:rsidRPr="008D2B38">
        <w:rPr>
          <w:rFonts w:ascii="Arial" w:hAnsi="Arial" w:cs="Arial"/>
          <w:sz w:val="20"/>
          <w:szCs w:val="20"/>
        </w:rPr>
        <w:t xml:space="preserve">Parat mener </w:t>
      </w:r>
      <w:r w:rsidR="000D6A73" w:rsidRPr="008D2B38">
        <w:rPr>
          <w:rFonts w:ascii="Arial" w:hAnsi="Arial" w:cs="Arial"/>
          <w:sz w:val="20"/>
          <w:szCs w:val="20"/>
        </w:rPr>
        <w:t xml:space="preserve">de ansatte </w:t>
      </w:r>
      <w:r w:rsidR="001874D3">
        <w:rPr>
          <w:rFonts w:ascii="Arial" w:hAnsi="Arial" w:cs="Arial"/>
          <w:sz w:val="20"/>
          <w:szCs w:val="20"/>
        </w:rPr>
        <w:t xml:space="preserve">og deres organisasjoner </w:t>
      </w:r>
      <w:r w:rsidR="000D6A73" w:rsidRPr="008D2B38">
        <w:rPr>
          <w:rFonts w:ascii="Arial" w:hAnsi="Arial" w:cs="Arial"/>
          <w:sz w:val="20"/>
          <w:szCs w:val="20"/>
        </w:rPr>
        <w:t xml:space="preserve">må ha reell medbestemmelse </w:t>
      </w:r>
      <w:r w:rsidR="008D2B38">
        <w:rPr>
          <w:rFonts w:ascii="Arial" w:hAnsi="Arial" w:cs="Arial"/>
          <w:sz w:val="20"/>
          <w:szCs w:val="20"/>
        </w:rPr>
        <w:t>etter HA § 13 p</w:t>
      </w:r>
      <w:r w:rsidR="000D6A73" w:rsidRPr="008D2B38">
        <w:rPr>
          <w:rFonts w:ascii="Arial" w:hAnsi="Arial" w:cs="Arial"/>
          <w:sz w:val="20"/>
          <w:szCs w:val="20"/>
        </w:rPr>
        <w:t xml:space="preserve">å rene administrative organisasjonsendringer. De ansattes rett til medbestemmelse undergraves når slike omorganiseringer kun legges fram for organisasjonene som drøftingssaker </w:t>
      </w:r>
      <w:r w:rsidR="000F662C" w:rsidRPr="008D2B38">
        <w:rPr>
          <w:rFonts w:ascii="Arial" w:hAnsi="Arial" w:cs="Arial"/>
          <w:sz w:val="20"/>
          <w:szCs w:val="20"/>
        </w:rPr>
        <w:t xml:space="preserve">etter HA § 12 under påskudd av at det </w:t>
      </w:r>
      <w:r w:rsidR="008D2B38">
        <w:rPr>
          <w:rFonts w:ascii="Arial" w:hAnsi="Arial" w:cs="Arial"/>
          <w:sz w:val="20"/>
          <w:szCs w:val="20"/>
        </w:rPr>
        <w:t xml:space="preserve">uansett er </w:t>
      </w:r>
      <w:r w:rsidR="000F662C" w:rsidRPr="008D2B38">
        <w:rPr>
          <w:rFonts w:ascii="Arial" w:hAnsi="Arial" w:cs="Arial"/>
          <w:sz w:val="20"/>
          <w:szCs w:val="20"/>
        </w:rPr>
        <w:t xml:space="preserve">styret som vedtar organisasjonsendringer. </w:t>
      </w:r>
      <w:r w:rsidR="000D6A73" w:rsidRPr="008D2B38">
        <w:rPr>
          <w:rFonts w:ascii="Arial" w:hAnsi="Arial" w:cs="Arial"/>
          <w:sz w:val="20"/>
          <w:szCs w:val="20"/>
        </w:rPr>
        <w:t>Parat kjenner flere eksempler der dette har vært tilfelle</w:t>
      </w:r>
      <w:r w:rsidR="000F662C" w:rsidRPr="008D2B38">
        <w:rPr>
          <w:rFonts w:ascii="Arial" w:hAnsi="Arial" w:cs="Arial"/>
          <w:sz w:val="20"/>
          <w:szCs w:val="20"/>
        </w:rPr>
        <w:t>.</w:t>
      </w:r>
      <w:r w:rsidR="000D6A73" w:rsidRPr="008D2B38">
        <w:rPr>
          <w:rFonts w:ascii="Arial" w:hAnsi="Arial" w:cs="Arial"/>
          <w:sz w:val="20"/>
          <w:szCs w:val="20"/>
        </w:rPr>
        <w:br/>
      </w:r>
      <w:r w:rsidR="000D6A73" w:rsidRPr="008D2B38">
        <w:rPr>
          <w:rFonts w:ascii="Arial" w:hAnsi="Arial" w:cs="Arial"/>
          <w:sz w:val="20"/>
          <w:szCs w:val="20"/>
        </w:rPr>
        <w:br/>
      </w:r>
      <w:r w:rsidR="000F662C" w:rsidRPr="008D2B38">
        <w:rPr>
          <w:rFonts w:ascii="Arial" w:hAnsi="Arial" w:cs="Arial"/>
          <w:sz w:val="20"/>
          <w:szCs w:val="20"/>
          <w:lang w:eastAsia="nn-NO"/>
        </w:rPr>
        <w:t>Parat vil på denne bakgrunn foreslå at</w:t>
      </w:r>
      <w:r w:rsidR="004A3AD2" w:rsidRPr="008D2B38">
        <w:rPr>
          <w:rFonts w:ascii="Arial" w:hAnsi="Arial" w:cs="Arial"/>
          <w:sz w:val="20"/>
          <w:szCs w:val="20"/>
          <w:lang w:eastAsia="nn-NO"/>
        </w:rPr>
        <w:t xml:space="preserve"> </w:t>
      </w:r>
      <w:r w:rsidR="004A3AD2" w:rsidRPr="008D2B38">
        <w:rPr>
          <w:rFonts w:ascii="Arial" w:hAnsi="Arial" w:cs="Arial"/>
          <w:sz w:val="20"/>
          <w:szCs w:val="20"/>
        </w:rPr>
        <w:t>UH-lovens</w:t>
      </w:r>
      <w:proofErr w:type="gramStart"/>
      <w:r w:rsidR="004A3AD2" w:rsidRPr="008D2B38">
        <w:rPr>
          <w:rFonts w:ascii="Arial" w:hAnsi="Arial" w:cs="Arial"/>
          <w:sz w:val="20"/>
          <w:szCs w:val="20"/>
        </w:rPr>
        <w:t xml:space="preserve"> §9</w:t>
      </w:r>
      <w:proofErr w:type="gramEnd"/>
      <w:r w:rsidR="004A3AD2" w:rsidRPr="008D2B38">
        <w:rPr>
          <w:rFonts w:ascii="Arial" w:hAnsi="Arial" w:cs="Arial"/>
          <w:sz w:val="20"/>
          <w:szCs w:val="20"/>
        </w:rPr>
        <w:t>-2 (4) endres til</w:t>
      </w:r>
      <w:r w:rsidR="000D6A73" w:rsidRPr="008D2B38">
        <w:rPr>
          <w:rFonts w:ascii="Arial" w:hAnsi="Arial" w:cs="Arial"/>
          <w:sz w:val="20"/>
          <w:szCs w:val="20"/>
        </w:rPr>
        <w:br/>
      </w:r>
      <w:r w:rsidR="000D6A73" w:rsidRPr="008D2B38">
        <w:rPr>
          <w:rFonts w:ascii="Arial" w:hAnsi="Arial" w:cs="Arial"/>
          <w:sz w:val="20"/>
          <w:szCs w:val="20"/>
        </w:rPr>
        <w:br/>
      </w:r>
      <w:r w:rsidR="00050567" w:rsidRPr="008D2B38">
        <w:rPr>
          <w:rFonts w:ascii="Arial" w:hAnsi="Arial" w:cs="Arial"/>
          <w:i/>
          <w:sz w:val="20"/>
          <w:szCs w:val="20"/>
          <w:lang w:val="nn-NO" w:eastAsia="nb-NO"/>
        </w:rPr>
        <w:t>Styret</w:t>
      </w:r>
      <w:r w:rsidR="00050567" w:rsidRPr="008D2B38">
        <w:rPr>
          <w:rFonts w:ascii="Arial" w:hAnsi="Arial" w:cs="Arial"/>
          <w:i/>
          <w:sz w:val="20"/>
          <w:szCs w:val="20"/>
          <w:lang w:eastAsia="nb-NO"/>
        </w:rPr>
        <w:t xml:space="preserve"> selv</w:t>
      </w:r>
      <w:r w:rsidR="00050567" w:rsidRPr="008D2B38">
        <w:rPr>
          <w:rFonts w:ascii="Arial" w:hAnsi="Arial" w:cs="Arial"/>
          <w:i/>
          <w:sz w:val="20"/>
          <w:szCs w:val="20"/>
          <w:lang w:val="nn-NO" w:eastAsia="nb-NO"/>
        </w:rPr>
        <w:t xml:space="preserve"> fastsetter</w:t>
      </w:r>
      <w:r w:rsidR="00050567" w:rsidRPr="008D2B38">
        <w:rPr>
          <w:rFonts w:ascii="Arial" w:hAnsi="Arial" w:cs="Arial"/>
          <w:i/>
          <w:sz w:val="20"/>
          <w:szCs w:val="20"/>
          <w:lang w:eastAsia="nb-NO"/>
        </w:rPr>
        <w:t xml:space="preserve"> virksomhetens</w:t>
      </w:r>
      <w:r w:rsidR="00050567" w:rsidRPr="008D2B38">
        <w:rPr>
          <w:rFonts w:ascii="Arial" w:hAnsi="Arial" w:cs="Arial"/>
          <w:i/>
          <w:sz w:val="20"/>
          <w:szCs w:val="20"/>
          <w:lang w:val="nn-NO" w:eastAsia="nb-NO"/>
        </w:rPr>
        <w:t xml:space="preserve"> interne, </w:t>
      </w:r>
      <w:r w:rsidR="00050567" w:rsidRPr="008D2B38">
        <w:rPr>
          <w:rFonts w:ascii="Arial" w:hAnsi="Arial" w:cs="Arial"/>
          <w:b/>
          <w:i/>
          <w:sz w:val="20"/>
          <w:szCs w:val="20"/>
          <w:lang w:val="nn-NO" w:eastAsia="nb-NO"/>
        </w:rPr>
        <w:t>faglige</w:t>
      </w:r>
      <w:r w:rsidR="00050567" w:rsidRPr="008D2B38">
        <w:rPr>
          <w:rFonts w:ascii="Arial" w:hAnsi="Arial" w:cs="Arial"/>
          <w:i/>
          <w:sz w:val="20"/>
          <w:szCs w:val="20"/>
          <w:lang w:val="nn-NO" w:eastAsia="nb-NO"/>
        </w:rPr>
        <w:t xml:space="preserve"> organisering på alle</w:t>
      </w:r>
      <w:r w:rsidR="00050567" w:rsidRPr="008D2B38">
        <w:rPr>
          <w:rFonts w:ascii="Arial" w:hAnsi="Arial" w:cs="Arial"/>
          <w:i/>
          <w:sz w:val="20"/>
          <w:szCs w:val="20"/>
          <w:lang w:eastAsia="nb-NO"/>
        </w:rPr>
        <w:t xml:space="preserve"> nivåer.</w:t>
      </w:r>
      <w:r w:rsidR="00050567" w:rsidRPr="008D2B38">
        <w:rPr>
          <w:rFonts w:ascii="Arial" w:hAnsi="Arial" w:cs="Arial"/>
          <w:i/>
          <w:sz w:val="20"/>
          <w:szCs w:val="20"/>
          <w:lang w:eastAsia="nb-NO"/>
        </w:rPr>
        <w:br/>
        <w:t>Organiseringen</w:t>
      </w:r>
      <w:r w:rsidR="00050567" w:rsidRPr="008D2B38">
        <w:rPr>
          <w:rFonts w:ascii="Arial" w:hAnsi="Arial" w:cs="Arial"/>
          <w:i/>
          <w:sz w:val="20"/>
          <w:szCs w:val="20"/>
          <w:lang w:val="nn-NO" w:eastAsia="nb-NO"/>
        </w:rPr>
        <w:t xml:space="preserve"> må sikre at</w:t>
      </w:r>
      <w:r w:rsidR="00050567" w:rsidRPr="008D2B38">
        <w:rPr>
          <w:rFonts w:ascii="Arial" w:hAnsi="Arial" w:cs="Arial"/>
          <w:i/>
          <w:sz w:val="20"/>
          <w:szCs w:val="20"/>
          <w:lang w:eastAsia="nb-NO"/>
        </w:rPr>
        <w:t xml:space="preserve"> studentene</w:t>
      </w:r>
      <w:r w:rsidR="00050567" w:rsidRPr="008D2B38">
        <w:rPr>
          <w:rFonts w:ascii="Arial" w:hAnsi="Arial" w:cs="Arial"/>
          <w:i/>
          <w:sz w:val="20"/>
          <w:szCs w:val="20"/>
          <w:lang w:val="nn-NO" w:eastAsia="nb-NO"/>
        </w:rPr>
        <w:t xml:space="preserve"> og de</w:t>
      </w:r>
      <w:r w:rsidR="00050567" w:rsidRPr="008D2B38">
        <w:rPr>
          <w:rFonts w:ascii="Arial" w:hAnsi="Arial" w:cs="Arial"/>
          <w:i/>
          <w:sz w:val="20"/>
          <w:szCs w:val="20"/>
          <w:lang w:eastAsia="nb-NO"/>
        </w:rPr>
        <w:t xml:space="preserve"> ansatte</w:t>
      </w:r>
      <w:r w:rsidR="00050567" w:rsidRPr="008D2B38">
        <w:rPr>
          <w:rFonts w:ascii="Arial" w:hAnsi="Arial" w:cs="Arial"/>
          <w:i/>
          <w:sz w:val="20"/>
          <w:szCs w:val="20"/>
          <w:lang w:val="nn-NO" w:eastAsia="nb-NO"/>
        </w:rPr>
        <w:t xml:space="preserve"> blir hørt.</w:t>
      </w:r>
      <w:r w:rsidR="00117348" w:rsidRPr="008D2B38">
        <w:rPr>
          <w:rFonts w:ascii="Arial" w:hAnsi="Arial" w:cs="Arial"/>
          <w:i/>
          <w:sz w:val="20"/>
          <w:szCs w:val="20"/>
          <w:lang w:val="nn-NO" w:eastAsia="nb-NO"/>
        </w:rPr>
        <w:br/>
      </w:r>
      <w:r w:rsidR="00117348" w:rsidRPr="008D2B38">
        <w:rPr>
          <w:rFonts w:ascii="Arial" w:hAnsi="Arial" w:cs="Arial"/>
          <w:i/>
          <w:sz w:val="20"/>
          <w:szCs w:val="20"/>
          <w:lang w:val="nn-NO" w:eastAsia="nb-NO"/>
        </w:rPr>
        <w:br/>
      </w:r>
    </w:p>
    <w:p w:rsidR="00117348" w:rsidRPr="008D2B38" w:rsidRDefault="00E03AF8" w:rsidP="00117348">
      <w:pPr>
        <w:pStyle w:val="Listeavsnitt"/>
        <w:numPr>
          <w:ilvl w:val="0"/>
          <w:numId w:val="1"/>
        </w:numPr>
        <w:rPr>
          <w:rFonts w:ascii="Arial" w:hAnsi="Arial" w:cs="Arial"/>
          <w:sz w:val="20"/>
          <w:szCs w:val="20"/>
        </w:rPr>
      </w:pPr>
      <w:r w:rsidRPr="008D2B38">
        <w:rPr>
          <w:rFonts w:ascii="Arial" w:hAnsi="Arial" w:cs="Arial"/>
          <w:sz w:val="20"/>
          <w:szCs w:val="20"/>
        </w:rPr>
        <w:t>Et annet forhold som heller ikke berøres i departementets forslag til endringer i UH-loven gjelder reglene for valg av styrende organer v</w:t>
      </w:r>
      <w:r w:rsidR="00117348" w:rsidRPr="008D2B38">
        <w:rPr>
          <w:rFonts w:ascii="Arial" w:hAnsi="Arial" w:cs="Arial"/>
          <w:sz w:val="20"/>
          <w:szCs w:val="20"/>
        </w:rPr>
        <w:t xml:space="preserve">ed universiteter og høgskoler. </w:t>
      </w:r>
      <w:r w:rsidRPr="008D2B38">
        <w:rPr>
          <w:rFonts w:ascii="Arial" w:hAnsi="Arial" w:cs="Arial"/>
          <w:sz w:val="20"/>
          <w:szCs w:val="20"/>
        </w:rPr>
        <w:t xml:space="preserve">Det følger av </w:t>
      </w:r>
      <w:r w:rsidR="003D4E46" w:rsidRPr="008D2B38">
        <w:rPr>
          <w:rFonts w:ascii="Arial" w:hAnsi="Arial" w:cs="Arial"/>
          <w:sz w:val="20"/>
          <w:szCs w:val="20"/>
        </w:rPr>
        <w:t>UH-loven</w:t>
      </w:r>
      <w:proofErr w:type="gramStart"/>
      <w:r w:rsidR="003D4E46" w:rsidRPr="008D2B38">
        <w:rPr>
          <w:rFonts w:ascii="Arial" w:hAnsi="Arial" w:cs="Arial"/>
          <w:sz w:val="20"/>
          <w:szCs w:val="20"/>
        </w:rPr>
        <w:t xml:space="preserve"> §10</w:t>
      </w:r>
      <w:proofErr w:type="gramEnd"/>
      <w:r w:rsidR="003D4E46" w:rsidRPr="008D2B38">
        <w:rPr>
          <w:rFonts w:ascii="Arial" w:hAnsi="Arial" w:cs="Arial"/>
          <w:sz w:val="20"/>
          <w:szCs w:val="20"/>
        </w:rPr>
        <w:t xml:space="preserve">-2 (4) </w:t>
      </w:r>
      <w:r w:rsidR="00934C20" w:rsidRPr="008D2B38">
        <w:rPr>
          <w:rFonts w:ascii="Arial" w:hAnsi="Arial" w:cs="Arial"/>
          <w:sz w:val="20"/>
          <w:szCs w:val="20"/>
        </w:rPr>
        <w:t>at</w:t>
      </w:r>
      <w:r w:rsidR="00934C20" w:rsidRPr="008D2B38">
        <w:rPr>
          <w:rFonts w:ascii="Arial" w:hAnsi="Arial" w:cs="Arial"/>
          <w:sz w:val="20"/>
          <w:szCs w:val="20"/>
        </w:rPr>
        <w:br/>
      </w:r>
      <w:r w:rsidR="00934C20" w:rsidRPr="008D2B38">
        <w:rPr>
          <w:rFonts w:ascii="Arial" w:hAnsi="Arial" w:cs="Arial"/>
          <w:sz w:val="20"/>
          <w:szCs w:val="20"/>
        </w:rPr>
        <w:br/>
      </w:r>
      <w:r w:rsidR="00934C20" w:rsidRPr="008D2B38">
        <w:rPr>
          <w:rFonts w:ascii="Arial" w:hAnsi="Arial" w:cs="Arial"/>
          <w:i/>
          <w:sz w:val="20"/>
          <w:szCs w:val="20"/>
        </w:rPr>
        <w:t>Ved opptelling skal stemmene vektes etter en fordelingsnøkkel fastsatt av styret, innenfor følgende rammer:</w:t>
      </w:r>
      <w:r w:rsidR="00934C20" w:rsidRPr="008D2B38">
        <w:rPr>
          <w:rFonts w:ascii="Arial" w:hAnsi="Arial" w:cs="Arial"/>
          <w:i/>
          <w:sz w:val="20"/>
          <w:szCs w:val="20"/>
        </w:rPr>
        <w:br/>
      </w:r>
      <w:r w:rsidR="00934C20" w:rsidRPr="008D2B38">
        <w:rPr>
          <w:rFonts w:ascii="Arial" w:hAnsi="Arial" w:cs="Arial"/>
          <w:i/>
          <w:sz w:val="20"/>
          <w:szCs w:val="20"/>
        </w:rPr>
        <w:br/>
        <w:t>a)</w:t>
      </w:r>
      <w:r w:rsidR="00934C20" w:rsidRPr="008D2B38">
        <w:rPr>
          <w:rFonts w:ascii="Arial" w:hAnsi="Arial" w:cs="Arial"/>
          <w:i/>
          <w:sz w:val="20"/>
          <w:szCs w:val="20"/>
        </w:rPr>
        <w:tab/>
        <w:t>ansatte i undervisnings- og forskerstilling 51-71 prosent</w:t>
      </w:r>
      <w:r w:rsidR="00934C20" w:rsidRPr="008D2B38">
        <w:rPr>
          <w:rFonts w:ascii="Arial" w:hAnsi="Arial" w:cs="Arial"/>
          <w:i/>
          <w:sz w:val="20"/>
          <w:szCs w:val="20"/>
        </w:rPr>
        <w:br/>
        <w:t>b)</w:t>
      </w:r>
      <w:r w:rsidR="00934C20" w:rsidRPr="008D2B38">
        <w:rPr>
          <w:rFonts w:ascii="Arial" w:hAnsi="Arial" w:cs="Arial"/>
          <w:i/>
          <w:sz w:val="20"/>
          <w:szCs w:val="20"/>
        </w:rPr>
        <w:tab/>
        <w:t>teknisk og administrativt ansatte 5-25 prosent*</w:t>
      </w:r>
      <w:r w:rsidR="00934C20" w:rsidRPr="008D2B38">
        <w:rPr>
          <w:rFonts w:ascii="Arial" w:hAnsi="Arial" w:cs="Arial"/>
          <w:i/>
          <w:sz w:val="20"/>
          <w:szCs w:val="20"/>
        </w:rPr>
        <w:br/>
        <w:t>c)</w:t>
      </w:r>
      <w:r w:rsidR="00934C20" w:rsidRPr="008D2B38">
        <w:rPr>
          <w:rFonts w:ascii="Arial" w:hAnsi="Arial" w:cs="Arial"/>
          <w:i/>
          <w:sz w:val="20"/>
          <w:szCs w:val="20"/>
        </w:rPr>
        <w:tab/>
        <w:t>studenter 15-30 prosent.</w:t>
      </w:r>
      <w:r w:rsidR="00934C20" w:rsidRPr="008D2B38">
        <w:rPr>
          <w:rFonts w:ascii="Arial" w:hAnsi="Arial" w:cs="Arial"/>
          <w:i/>
          <w:sz w:val="20"/>
          <w:szCs w:val="20"/>
        </w:rPr>
        <w:br/>
      </w:r>
      <w:r w:rsidR="00934C20" w:rsidRPr="008D2B38">
        <w:rPr>
          <w:rFonts w:ascii="Arial" w:hAnsi="Arial" w:cs="Arial"/>
          <w:i/>
          <w:sz w:val="20"/>
          <w:szCs w:val="20"/>
        </w:rPr>
        <w:br/>
        <w:t xml:space="preserve">Foretas valget i særskilt valgforsamling, skal denne ha en tilsvarende sammensetning. </w:t>
      </w:r>
      <w:r w:rsidR="00934C20" w:rsidRPr="008D2B38">
        <w:rPr>
          <w:rFonts w:ascii="Arial" w:hAnsi="Arial" w:cs="Arial"/>
          <w:i/>
          <w:sz w:val="20"/>
          <w:szCs w:val="20"/>
        </w:rPr>
        <w:br/>
      </w:r>
      <w:r w:rsidR="00934C20" w:rsidRPr="008D2B38">
        <w:rPr>
          <w:rFonts w:ascii="Arial" w:hAnsi="Arial" w:cs="Arial"/>
          <w:i/>
          <w:sz w:val="20"/>
          <w:szCs w:val="20"/>
        </w:rPr>
        <w:br/>
      </w:r>
      <w:r w:rsidR="00934C20" w:rsidRPr="008D2B38">
        <w:rPr>
          <w:rFonts w:ascii="Arial" w:hAnsi="Arial" w:cs="Arial"/>
          <w:sz w:val="20"/>
          <w:szCs w:val="20"/>
        </w:rPr>
        <w:t>Denne bestemmelse i UH-loven innebærer at ansatte i teknisk og administrative stillinger har svakere innflytelse på valg av f.eks. rektor enn sine kollegaer i undervisnings- og forskerstillinger, og studenter. Parat mener at denne bestemmelsen i UH-loven er i utakt med de verdier og prinsipper som preger norsk arbeidslivet</w:t>
      </w:r>
      <w:r w:rsidR="008D2B38">
        <w:rPr>
          <w:rFonts w:ascii="Arial" w:hAnsi="Arial" w:cs="Arial"/>
          <w:sz w:val="20"/>
          <w:szCs w:val="20"/>
        </w:rPr>
        <w:t xml:space="preserve">. Bestemmelsen ivaretar heller ikke </w:t>
      </w:r>
      <w:r w:rsidR="00934C20" w:rsidRPr="008D2B38">
        <w:rPr>
          <w:rFonts w:ascii="Arial" w:hAnsi="Arial" w:cs="Arial"/>
          <w:sz w:val="20"/>
          <w:szCs w:val="20"/>
        </w:rPr>
        <w:t>prinsippet om likebehandling av ansatte</w:t>
      </w:r>
      <w:r w:rsidR="008D2B38">
        <w:rPr>
          <w:rFonts w:ascii="Arial" w:hAnsi="Arial" w:cs="Arial"/>
          <w:sz w:val="20"/>
          <w:szCs w:val="20"/>
        </w:rPr>
        <w:t xml:space="preserve"> og undergraver etter </w:t>
      </w:r>
      <w:r w:rsidR="00934C20" w:rsidRPr="008D2B38">
        <w:rPr>
          <w:rFonts w:ascii="Arial" w:hAnsi="Arial" w:cs="Arial"/>
          <w:sz w:val="20"/>
          <w:szCs w:val="20"/>
        </w:rPr>
        <w:t>vårt syn målsettingen om et demokratisk arbeidsliv. Bestemmelsen</w:t>
      </w:r>
      <w:r w:rsidR="008D2B38">
        <w:rPr>
          <w:rFonts w:ascii="Arial" w:hAnsi="Arial" w:cs="Arial"/>
          <w:sz w:val="20"/>
          <w:szCs w:val="20"/>
        </w:rPr>
        <w:t xml:space="preserve"> svekker </w:t>
      </w:r>
      <w:r w:rsidR="00934C20" w:rsidRPr="008D2B38">
        <w:rPr>
          <w:rFonts w:ascii="Arial" w:hAnsi="Arial" w:cs="Arial"/>
          <w:sz w:val="20"/>
          <w:szCs w:val="20"/>
        </w:rPr>
        <w:t>teknisk</w:t>
      </w:r>
      <w:r w:rsidR="008D2B38">
        <w:rPr>
          <w:rFonts w:ascii="Arial" w:hAnsi="Arial" w:cs="Arial"/>
          <w:sz w:val="20"/>
          <w:szCs w:val="20"/>
        </w:rPr>
        <w:t>/</w:t>
      </w:r>
      <w:r w:rsidR="00934C20" w:rsidRPr="008D2B38">
        <w:rPr>
          <w:rFonts w:ascii="Arial" w:hAnsi="Arial" w:cs="Arial"/>
          <w:sz w:val="20"/>
          <w:szCs w:val="20"/>
        </w:rPr>
        <w:t>administrativt ansattes rett til medbestemmelse</w:t>
      </w:r>
      <w:r w:rsidR="00117348" w:rsidRPr="008D2B38">
        <w:rPr>
          <w:rFonts w:ascii="Arial" w:hAnsi="Arial" w:cs="Arial"/>
          <w:sz w:val="20"/>
          <w:szCs w:val="20"/>
        </w:rPr>
        <w:t xml:space="preserve"> og bidrar til </w:t>
      </w:r>
      <w:r w:rsidR="00117348" w:rsidRPr="008D2B38">
        <w:rPr>
          <w:rFonts w:ascii="Arial" w:hAnsi="Arial" w:cs="Arial"/>
          <w:sz w:val="20"/>
          <w:szCs w:val="20"/>
          <w:lang w:eastAsia="nb-NO"/>
        </w:rPr>
        <w:t>å sementere et skille mellom ansattgrupper. Dette representerer ikke bare en risiko for de ansattes arbeidsmiljø, men bidrar også til å svekke de ansattes engasjement og lojalitet til egen arbeidsplass.</w:t>
      </w:r>
    </w:p>
    <w:p w:rsidR="00F86524" w:rsidRDefault="00F86524" w:rsidP="0076327D">
      <w:pPr>
        <w:rPr>
          <w:rFonts w:cs="Arial"/>
          <w:szCs w:val="20"/>
        </w:rPr>
      </w:pPr>
    </w:p>
    <w:p w:rsidR="008F1285" w:rsidRPr="008D2B38" w:rsidRDefault="008F1285" w:rsidP="0076327D">
      <w:pPr>
        <w:rPr>
          <w:rFonts w:cs="Arial"/>
          <w:szCs w:val="20"/>
        </w:rPr>
      </w:pPr>
    </w:p>
    <w:p w:rsidR="008D2B38" w:rsidRDefault="008D2B38" w:rsidP="0076327D">
      <w:pPr>
        <w:rPr>
          <w:rFonts w:cs="Arial"/>
          <w:szCs w:val="20"/>
        </w:rPr>
      </w:pPr>
    </w:p>
    <w:p w:rsidR="00F86524" w:rsidRPr="008D2B38" w:rsidRDefault="00F86524" w:rsidP="0076327D">
      <w:pPr>
        <w:rPr>
          <w:rFonts w:cs="Arial"/>
          <w:szCs w:val="20"/>
        </w:rPr>
      </w:pPr>
      <w:r w:rsidRPr="008D2B38">
        <w:rPr>
          <w:rFonts w:cs="Arial"/>
          <w:szCs w:val="20"/>
        </w:rPr>
        <w:t>Med vennlig hilsen Parat</w:t>
      </w:r>
    </w:p>
    <w:p w:rsidR="00F86524" w:rsidRPr="008D2B38" w:rsidRDefault="00F86524" w:rsidP="0076327D">
      <w:pPr>
        <w:rPr>
          <w:rFonts w:cs="Arial"/>
          <w:szCs w:val="20"/>
        </w:rPr>
      </w:pPr>
    </w:p>
    <w:p w:rsidR="00F86524" w:rsidRPr="008D2B38" w:rsidRDefault="00F86524" w:rsidP="0076327D">
      <w:pPr>
        <w:rPr>
          <w:rFonts w:cs="Arial"/>
          <w:szCs w:val="20"/>
        </w:rPr>
      </w:pPr>
    </w:p>
    <w:p w:rsidR="00F86524" w:rsidRPr="008D2B38" w:rsidRDefault="00F86524" w:rsidP="0076327D">
      <w:pPr>
        <w:rPr>
          <w:rFonts w:cs="Arial"/>
          <w:szCs w:val="20"/>
        </w:rPr>
      </w:pPr>
    </w:p>
    <w:p w:rsidR="00F86524" w:rsidRPr="008D2B38" w:rsidRDefault="008D2B38" w:rsidP="0076327D">
      <w:pPr>
        <w:rPr>
          <w:rFonts w:cs="Arial"/>
          <w:szCs w:val="20"/>
        </w:rPr>
      </w:pPr>
      <w:bookmarkStart w:id="6" w:name="bmAvsender"/>
      <w:bookmarkEnd w:id="6"/>
      <w:r>
        <w:rPr>
          <w:rFonts w:cs="Arial"/>
          <w:szCs w:val="20"/>
        </w:rPr>
        <w:t xml:space="preserve">Hans-Erik </w:t>
      </w:r>
      <w:proofErr w:type="spellStart"/>
      <w:r>
        <w:rPr>
          <w:rFonts w:cs="Arial"/>
          <w:szCs w:val="20"/>
        </w:rPr>
        <w:t>Skjæggerud</w:t>
      </w:r>
      <w:proofErr w:type="spellEnd"/>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003D4E46" w:rsidRPr="008D2B38">
        <w:rPr>
          <w:rFonts w:cs="Arial"/>
          <w:szCs w:val="20"/>
        </w:rPr>
        <w:t xml:space="preserve">Odd </w:t>
      </w:r>
      <w:proofErr w:type="spellStart"/>
      <w:r w:rsidR="003D4E46" w:rsidRPr="008D2B38">
        <w:rPr>
          <w:rFonts w:cs="Arial"/>
          <w:szCs w:val="20"/>
        </w:rPr>
        <w:t>Jenvin</w:t>
      </w:r>
      <w:proofErr w:type="spellEnd"/>
    </w:p>
    <w:p w:rsidR="00F86524" w:rsidRPr="008D2B38" w:rsidRDefault="008D2B38" w:rsidP="0076327D">
      <w:pPr>
        <w:rPr>
          <w:rFonts w:cs="Arial"/>
          <w:szCs w:val="20"/>
        </w:rPr>
      </w:pPr>
      <w:bookmarkStart w:id="7" w:name="bmTittel"/>
      <w:bookmarkEnd w:id="7"/>
      <w:r>
        <w:rPr>
          <w:rFonts w:cs="Arial"/>
          <w:szCs w:val="20"/>
        </w:rPr>
        <w:t>Leder</w:t>
      </w:r>
      <w:r w:rsidR="008F1285">
        <w:rPr>
          <w:rFonts w:cs="Arial"/>
          <w:szCs w:val="20"/>
        </w:rPr>
        <w:t xml:space="preserve"> Parat</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003D4E46" w:rsidRPr="008D2B38">
        <w:rPr>
          <w:rFonts w:cs="Arial"/>
          <w:szCs w:val="20"/>
        </w:rPr>
        <w:t>Forhandler</w:t>
      </w:r>
    </w:p>
    <w:sectPr w:rsidR="00F86524" w:rsidRPr="008D2B38" w:rsidSect="003F3812">
      <w:headerReference w:type="first" r:id="rId9"/>
      <w:footerReference w:type="first" r:id="rId10"/>
      <w:pgSz w:w="11906" w:h="16838" w:code="9"/>
      <w:pgMar w:top="685" w:right="1134" w:bottom="1418" w:left="1134" w:header="37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EA8" w:rsidRDefault="00E76EA8" w:rsidP="00A51412">
      <w:pPr>
        <w:spacing w:line="240" w:lineRule="auto"/>
      </w:pPr>
      <w:r>
        <w:separator/>
      </w:r>
    </w:p>
  </w:endnote>
  <w:endnote w:type="continuationSeparator" w:id="0">
    <w:p w:rsidR="00E76EA8" w:rsidRDefault="00E76EA8" w:rsidP="00A514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4D3" w:rsidRDefault="001874D3">
    <w:pPr>
      <w:pStyle w:val="Bunntekst"/>
    </w:pPr>
    <w:r>
      <w:rPr>
        <w:noProof/>
        <w:lang w:eastAsia="nb-NO"/>
      </w:rPr>
      <mc:AlternateContent>
        <mc:Choice Requires="wpg">
          <w:drawing>
            <wp:anchor distT="0" distB="0" distL="114300" distR="114300" simplePos="0" relativeHeight="251665408" behindDoc="0" locked="0" layoutInCell="1" allowOverlap="1">
              <wp:simplePos x="0" y="0"/>
              <wp:positionH relativeFrom="column">
                <wp:posOffset>-280703</wp:posOffset>
              </wp:positionH>
              <wp:positionV relativeFrom="paragraph">
                <wp:posOffset>-90904</wp:posOffset>
              </wp:positionV>
              <wp:extent cx="6667995" cy="427512"/>
              <wp:effectExtent l="0" t="0" r="0" b="0"/>
              <wp:wrapNone/>
              <wp:docPr id="7" name="Gruppe 7"/>
              <wp:cNvGraphicFramePr/>
              <a:graphic xmlns:a="http://schemas.openxmlformats.org/drawingml/2006/main">
                <a:graphicData uri="http://schemas.microsoft.com/office/word/2010/wordprocessingGroup">
                  <wpg:wgp>
                    <wpg:cNvGrpSpPr/>
                    <wpg:grpSpPr>
                      <a:xfrm>
                        <a:off x="0" y="0"/>
                        <a:ext cx="6667995" cy="427512"/>
                        <a:chOff x="0" y="0"/>
                        <a:chExt cx="6667995" cy="427512"/>
                      </a:xfrm>
                    </wpg:grpSpPr>
                    <pic:pic xmlns:pic="http://schemas.openxmlformats.org/drawingml/2006/picture">
                      <pic:nvPicPr>
                        <pic:cNvPr id="1" name="Bilde 1" descr="E:\Logo_originaler nye\Parat.Hake.u_logo.gif"/>
                        <pic:cNvPicPr>
                          <a:picLocks noChangeAspect="1"/>
                        </pic:cNvPicPr>
                      </pic:nvPicPr>
                      <pic:blipFill rotWithShape="1">
                        <a:blip r:embed="rId1" cstate="print">
                          <a:extLst>
                            <a:ext uri="{28A0092B-C50C-407E-A947-70E740481C1C}">
                              <a14:useLocalDpi xmlns:a14="http://schemas.microsoft.com/office/drawing/2010/main" val="0"/>
                            </a:ext>
                          </a:extLst>
                        </a:blip>
                        <a:srcRect l="-1" r="28273"/>
                        <a:stretch/>
                      </pic:blipFill>
                      <pic:spPr bwMode="auto">
                        <a:xfrm>
                          <a:off x="0" y="35626"/>
                          <a:ext cx="6667995" cy="391886"/>
                        </a:xfrm>
                        <a:prstGeom prst="rect">
                          <a:avLst/>
                        </a:prstGeom>
                        <a:noFill/>
                        <a:ln>
                          <a:noFill/>
                        </a:ln>
                        <a:extLst>
                          <a:ext uri="{53640926-AAD7-44D8-BBD7-CCE9431645EC}">
                            <a14:shadowObscured xmlns:a14="http://schemas.microsoft.com/office/drawing/2010/main"/>
                          </a:ext>
                        </a:extLst>
                      </pic:spPr>
                    </pic:pic>
                    <wps:wsp>
                      <wps:cNvPr id="6" name="Tekstboks 6"/>
                      <wps:cNvSpPr txBox="1"/>
                      <wps:spPr>
                        <a:xfrm>
                          <a:off x="29688" y="0"/>
                          <a:ext cx="137160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74D3" w:rsidRPr="00EF050F" w:rsidRDefault="001874D3">
                            <w:pPr>
                              <w:rPr>
                                <w:color w:val="FFFFFF" w:themeColor="background1"/>
                              </w:rPr>
                            </w:pPr>
                            <w:r w:rsidRPr="00EF050F">
                              <w:rPr>
                                <w:color w:val="FFFFFF" w:themeColor="background1"/>
                              </w:rPr>
                              <w:t>www.parat.com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pe 7" o:spid="_x0000_s1027" style="position:absolute;margin-left:-22.1pt;margin-top:-7.15pt;width:525.05pt;height:33.65pt;z-index:251665408" coordsize="66679,4275"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1" o:spid="_x0000_s1028" type="#_x0000_t75" style="position:absolute;top:356;width:66679;height:39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jWozAAAAA2gAAAA8AAABkcnMvZG93bnJldi54bWxET81qwkAQvhd8h2WE3uomHrRGVwkBqZe2&#10;NPoAQ3ZMFrOzIbtN0rfvBgo9DR/f7xxOk23FQL03jhWkqwQEceW04VrB7Xp+eQXhA7LG1jEp+CEP&#10;p+Pi6YCZdiN/0VCGWsQQ9hkqaELoMil91ZBFv3IdceTurrcYIuxrqXscY7ht5TpJNtKi4djQYEdF&#10;Q9Wj/LYKdvn2Gszb4M1Hua3b8rPo0vdCqefllO9BBJrCv/jPfdFxPsyvzFcef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eNajMAAAADaAAAADwAAAAAAAAAAAAAAAACfAgAA&#10;ZHJzL2Rvd25yZXYueG1sUEsFBgAAAAAEAAQA9wAAAIwDAAAAAA==&#10;">
                <v:imagedata r:id="rId2" o:title="Parat.Hake.u_logo" cropleft="-1f" cropright="18529f"/>
                <v:path arrowok="t"/>
              </v:shape>
              <v:shapetype id="_x0000_t202" coordsize="21600,21600" o:spt="202" path="m,l,21600r21600,l21600,xe">
                <v:stroke joinstyle="miter"/>
                <v:path gradientshapeok="t" o:connecttype="rect"/>
              </v:shapetype>
              <v:shape id="Tekstboks 6" o:spid="_x0000_s1029" type="#_x0000_t202" style="position:absolute;left:296;width:13716;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rsidR="001874D3" w:rsidRPr="00EF050F" w:rsidRDefault="001874D3">
                      <w:pPr>
                        <w:rPr>
                          <w:color w:val="FFFFFF" w:themeColor="background1"/>
                        </w:rPr>
                      </w:pPr>
                      <w:r w:rsidRPr="00EF050F">
                        <w:rPr>
                          <w:color w:val="FFFFFF" w:themeColor="background1"/>
                        </w:rPr>
                        <w:t>www.parat.com</w:t>
                      </w:r>
                    </w:p>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EA8" w:rsidRDefault="00E76EA8" w:rsidP="00A51412">
      <w:pPr>
        <w:spacing w:line="240" w:lineRule="auto"/>
      </w:pPr>
      <w:r>
        <w:separator/>
      </w:r>
    </w:p>
  </w:footnote>
  <w:footnote w:type="continuationSeparator" w:id="0">
    <w:p w:rsidR="00E76EA8" w:rsidRDefault="00E76EA8" w:rsidP="00A5141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4D3" w:rsidRDefault="001874D3">
    <w:pPr>
      <w:pStyle w:val="Topptekst"/>
    </w:pPr>
    <w:r w:rsidRPr="00D76834">
      <w:rPr>
        <w:noProof/>
        <w:lang w:eastAsia="nb-NO"/>
      </w:rPr>
      <mc:AlternateContent>
        <mc:Choice Requires="wps">
          <w:drawing>
            <wp:anchor distT="0" distB="0" distL="114300" distR="114300" simplePos="0" relativeHeight="251662336" behindDoc="0" locked="0" layoutInCell="1" allowOverlap="1" wp14:anchorId="0CB7EF81" wp14:editId="076BCE01">
              <wp:simplePos x="0" y="0"/>
              <wp:positionH relativeFrom="column">
                <wp:posOffset>5086350</wp:posOffset>
              </wp:positionH>
              <wp:positionV relativeFrom="paragraph">
                <wp:posOffset>1386840</wp:posOffset>
              </wp:positionV>
              <wp:extent cx="1152525" cy="1603375"/>
              <wp:effectExtent l="0" t="0" r="0" b="0"/>
              <wp:wrapNone/>
              <wp:docPr id="3" name="Tekstboks 3"/>
              <wp:cNvGraphicFramePr/>
              <a:graphic xmlns:a="http://schemas.openxmlformats.org/drawingml/2006/main">
                <a:graphicData uri="http://schemas.microsoft.com/office/word/2010/wordprocessingShape">
                  <wps:wsp>
                    <wps:cNvSpPr txBox="1"/>
                    <wps:spPr>
                      <a:xfrm>
                        <a:off x="0" y="0"/>
                        <a:ext cx="1152525" cy="160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74D3" w:rsidRPr="00FF4281" w:rsidRDefault="001874D3" w:rsidP="009F4615">
                          <w:pPr>
                            <w:spacing w:line="240" w:lineRule="auto"/>
                            <w:rPr>
                              <w:sz w:val="16"/>
                              <w:szCs w:val="16"/>
                            </w:rPr>
                          </w:pPr>
                          <w:proofErr w:type="spellStart"/>
                          <w:r w:rsidRPr="00FF4281">
                            <w:rPr>
                              <w:sz w:val="16"/>
                              <w:szCs w:val="16"/>
                            </w:rPr>
                            <w:t>p.b</w:t>
                          </w:r>
                          <w:proofErr w:type="spellEnd"/>
                          <w:r w:rsidRPr="00FF4281">
                            <w:rPr>
                              <w:sz w:val="16"/>
                              <w:szCs w:val="16"/>
                            </w:rPr>
                            <w:t xml:space="preserve"> 9029 Grønland</w:t>
                          </w:r>
                        </w:p>
                        <w:p w:rsidR="001874D3" w:rsidRPr="00FF4281" w:rsidRDefault="001874D3" w:rsidP="009F4615">
                          <w:pPr>
                            <w:spacing w:line="240" w:lineRule="auto"/>
                            <w:rPr>
                              <w:sz w:val="16"/>
                              <w:szCs w:val="16"/>
                            </w:rPr>
                          </w:pPr>
                          <w:r w:rsidRPr="00FF4281">
                            <w:rPr>
                              <w:sz w:val="16"/>
                              <w:szCs w:val="16"/>
                            </w:rPr>
                            <w:t>0133 Oslo</w:t>
                          </w:r>
                        </w:p>
                        <w:p w:rsidR="001874D3" w:rsidRPr="00FF4281" w:rsidRDefault="001874D3" w:rsidP="009F4615">
                          <w:pPr>
                            <w:spacing w:line="240" w:lineRule="auto"/>
                            <w:rPr>
                              <w:sz w:val="16"/>
                              <w:szCs w:val="16"/>
                            </w:rPr>
                          </w:pPr>
                        </w:p>
                        <w:p w:rsidR="001874D3" w:rsidRPr="00FF4281" w:rsidRDefault="001874D3" w:rsidP="009F4615">
                          <w:pPr>
                            <w:spacing w:line="240" w:lineRule="auto"/>
                            <w:rPr>
                              <w:sz w:val="16"/>
                              <w:szCs w:val="16"/>
                            </w:rPr>
                          </w:pPr>
                          <w:proofErr w:type="gramStart"/>
                          <w:r w:rsidRPr="00FF4281">
                            <w:rPr>
                              <w:sz w:val="16"/>
                              <w:szCs w:val="16"/>
                            </w:rPr>
                            <w:t xml:space="preserve">Tlf    </w:t>
                          </w:r>
                          <w:r>
                            <w:rPr>
                              <w:sz w:val="16"/>
                              <w:szCs w:val="16"/>
                            </w:rPr>
                            <w:t xml:space="preserve"> </w:t>
                          </w:r>
                          <w:r w:rsidRPr="00FF4281">
                            <w:rPr>
                              <w:sz w:val="16"/>
                              <w:szCs w:val="16"/>
                            </w:rPr>
                            <w:t>21</w:t>
                          </w:r>
                          <w:proofErr w:type="gramEnd"/>
                          <w:r w:rsidRPr="00FF4281">
                            <w:rPr>
                              <w:sz w:val="16"/>
                              <w:szCs w:val="16"/>
                            </w:rPr>
                            <w:t xml:space="preserve"> 01 36 00</w:t>
                          </w:r>
                        </w:p>
                        <w:p w:rsidR="001874D3" w:rsidRPr="00FF4281" w:rsidRDefault="001874D3" w:rsidP="009F4615">
                          <w:pPr>
                            <w:spacing w:line="240" w:lineRule="auto"/>
                            <w:rPr>
                              <w:sz w:val="16"/>
                              <w:szCs w:val="16"/>
                            </w:rPr>
                          </w:pPr>
                          <w:r w:rsidRPr="00FF4281">
                            <w:rPr>
                              <w:sz w:val="16"/>
                              <w:szCs w:val="16"/>
                            </w:rPr>
                            <w:t>Faks 21 01 38 00</w:t>
                          </w:r>
                        </w:p>
                        <w:p w:rsidR="001874D3" w:rsidRPr="00FF4281" w:rsidRDefault="001874D3" w:rsidP="009F4615">
                          <w:pPr>
                            <w:spacing w:line="240" w:lineRule="auto"/>
                            <w:rPr>
                              <w:sz w:val="16"/>
                              <w:szCs w:val="16"/>
                            </w:rPr>
                          </w:pPr>
                        </w:p>
                        <w:p w:rsidR="001874D3" w:rsidRPr="00FF4281" w:rsidRDefault="001874D3" w:rsidP="009F4615">
                          <w:pPr>
                            <w:spacing w:line="240" w:lineRule="auto"/>
                            <w:rPr>
                              <w:sz w:val="16"/>
                              <w:szCs w:val="16"/>
                            </w:rPr>
                          </w:pPr>
                          <w:r w:rsidRPr="00FF4281">
                            <w:rPr>
                              <w:sz w:val="16"/>
                              <w:szCs w:val="16"/>
                            </w:rPr>
                            <w:t>post@parat.com</w:t>
                          </w:r>
                        </w:p>
                        <w:p w:rsidR="001874D3" w:rsidRPr="00FF4281" w:rsidRDefault="001874D3" w:rsidP="009F4615">
                          <w:pPr>
                            <w:spacing w:line="240" w:lineRule="auto"/>
                            <w:rPr>
                              <w:sz w:val="16"/>
                              <w:szCs w:val="16"/>
                            </w:rPr>
                          </w:pPr>
                        </w:p>
                        <w:p w:rsidR="001874D3" w:rsidRPr="00FF4281" w:rsidRDefault="001874D3" w:rsidP="009F4615">
                          <w:pPr>
                            <w:spacing w:line="240" w:lineRule="auto"/>
                            <w:rPr>
                              <w:sz w:val="16"/>
                              <w:szCs w:val="16"/>
                            </w:rPr>
                          </w:pPr>
                          <w:r w:rsidRPr="00FF4281">
                            <w:rPr>
                              <w:sz w:val="16"/>
                              <w:szCs w:val="16"/>
                            </w:rPr>
                            <w:t>NO 971 480 270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3" o:spid="_x0000_s1026" type="#_x0000_t202" style="position:absolute;margin-left:400.5pt;margin-top:109.2pt;width:90.75pt;height:1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" filled="f" stroked="f" strokeweight=".5pt">
              <v:textbox>
                <w:txbxContent>
                  <w:p w:rsidR="001874D3" w:rsidRPr="00FF4281" w:rsidRDefault="001874D3" w:rsidP="009F4615">
                    <w:pPr>
                      <w:spacing w:line="240" w:lineRule="auto"/>
                      <w:rPr>
                        <w:sz w:val="16"/>
                        <w:szCs w:val="16"/>
                      </w:rPr>
                    </w:pPr>
                    <w:proofErr w:type="spellStart"/>
                    <w:r w:rsidRPr="00FF4281">
                      <w:rPr>
                        <w:sz w:val="16"/>
                        <w:szCs w:val="16"/>
                      </w:rPr>
                      <w:t>p.b</w:t>
                    </w:r>
                    <w:proofErr w:type="spellEnd"/>
                    <w:r w:rsidRPr="00FF4281">
                      <w:rPr>
                        <w:sz w:val="16"/>
                        <w:szCs w:val="16"/>
                      </w:rPr>
                      <w:t xml:space="preserve"> 9029 Grønland</w:t>
                    </w:r>
                  </w:p>
                  <w:p w:rsidR="001874D3" w:rsidRPr="00FF4281" w:rsidRDefault="001874D3" w:rsidP="009F4615">
                    <w:pPr>
                      <w:spacing w:line="240" w:lineRule="auto"/>
                      <w:rPr>
                        <w:sz w:val="16"/>
                        <w:szCs w:val="16"/>
                      </w:rPr>
                    </w:pPr>
                    <w:r w:rsidRPr="00FF4281">
                      <w:rPr>
                        <w:sz w:val="16"/>
                        <w:szCs w:val="16"/>
                      </w:rPr>
                      <w:t>0133 Oslo</w:t>
                    </w:r>
                  </w:p>
                  <w:p w:rsidR="001874D3" w:rsidRPr="00FF4281" w:rsidRDefault="001874D3" w:rsidP="009F4615">
                    <w:pPr>
                      <w:spacing w:line="240" w:lineRule="auto"/>
                      <w:rPr>
                        <w:sz w:val="16"/>
                        <w:szCs w:val="16"/>
                      </w:rPr>
                    </w:pPr>
                  </w:p>
                  <w:p w:rsidR="001874D3" w:rsidRPr="00FF4281" w:rsidRDefault="001874D3" w:rsidP="009F4615">
                    <w:pPr>
                      <w:spacing w:line="240" w:lineRule="auto"/>
                      <w:rPr>
                        <w:sz w:val="16"/>
                        <w:szCs w:val="16"/>
                      </w:rPr>
                    </w:pPr>
                    <w:proofErr w:type="gramStart"/>
                    <w:r w:rsidRPr="00FF4281">
                      <w:rPr>
                        <w:sz w:val="16"/>
                        <w:szCs w:val="16"/>
                      </w:rPr>
                      <w:t xml:space="preserve">Tlf    </w:t>
                    </w:r>
                    <w:r>
                      <w:rPr>
                        <w:sz w:val="16"/>
                        <w:szCs w:val="16"/>
                      </w:rPr>
                      <w:t xml:space="preserve"> </w:t>
                    </w:r>
                    <w:r w:rsidRPr="00FF4281">
                      <w:rPr>
                        <w:sz w:val="16"/>
                        <w:szCs w:val="16"/>
                      </w:rPr>
                      <w:t>21</w:t>
                    </w:r>
                    <w:proofErr w:type="gramEnd"/>
                    <w:r w:rsidRPr="00FF4281">
                      <w:rPr>
                        <w:sz w:val="16"/>
                        <w:szCs w:val="16"/>
                      </w:rPr>
                      <w:t xml:space="preserve"> 01 36 00</w:t>
                    </w:r>
                  </w:p>
                  <w:p w:rsidR="001874D3" w:rsidRPr="00FF4281" w:rsidRDefault="001874D3" w:rsidP="009F4615">
                    <w:pPr>
                      <w:spacing w:line="240" w:lineRule="auto"/>
                      <w:rPr>
                        <w:sz w:val="16"/>
                        <w:szCs w:val="16"/>
                      </w:rPr>
                    </w:pPr>
                    <w:r w:rsidRPr="00FF4281">
                      <w:rPr>
                        <w:sz w:val="16"/>
                        <w:szCs w:val="16"/>
                      </w:rPr>
                      <w:t>Faks 21 01 38 00</w:t>
                    </w:r>
                  </w:p>
                  <w:p w:rsidR="001874D3" w:rsidRPr="00FF4281" w:rsidRDefault="001874D3" w:rsidP="009F4615">
                    <w:pPr>
                      <w:spacing w:line="240" w:lineRule="auto"/>
                      <w:rPr>
                        <w:sz w:val="16"/>
                        <w:szCs w:val="16"/>
                      </w:rPr>
                    </w:pPr>
                  </w:p>
                  <w:p w:rsidR="001874D3" w:rsidRPr="00FF4281" w:rsidRDefault="001874D3" w:rsidP="009F4615">
                    <w:pPr>
                      <w:spacing w:line="240" w:lineRule="auto"/>
                      <w:rPr>
                        <w:sz w:val="16"/>
                        <w:szCs w:val="16"/>
                      </w:rPr>
                    </w:pPr>
                    <w:r w:rsidRPr="00FF4281">
                      <w:rPr>
                        <w:sz w:val="16"/>
                        <w:szCs w:val="16"/>
                      </w:rPr>
                      <w:t>post@parat.com</w:t>
                    </w:r>
                  </w:p>
                  <w:p w:rsidR="001874D3" w:rsidRPr="00FF4281" w:rsidRDefault="001874D3" w:rsidP="009F4615">
                    <w:pPr>
                      <w:spacing w:line="240" w:lineRule="auto"/>
                      <w:rPr>
                        <w:sz w:val="16"/>
                        <w:szCs w:val="16"/>
                      </w:rPr>
                    </w:pPr>
                  </w:p>
                  <w:p w:rsidR="001874D3" w:rsidRPr="00FF4281" w:rsidRDefault="001874D3" w:rsidP="009F4615">
                    <w:pPr>
                      <w:spacing w:line="240" w:lineRule="auto"/>
                      <w:rPr>
                        <w:sz w:val="16"/>
                        <w:szCs w:val="16"/>
                      </w:rPr>
                    </w:pPr>
                    <w:r w:rsidRPr="00FF4281">
                      <w:rPr>
                        <w:sz w:val="16"/>
                        <w:szCs w:val="16"/>
                      </w:rPr>
                      <w:t>NO 971 480 270</w:t>
                    </w:r>
                  </w:p>
                </w:txbxContent>
              </v:textbox>
            </v:shape>
          </w:pict>
        </mc:Fallback>
      </mc:AlternateContent>
    </w:r>
    <w:r w:rsidRPr="00D76834">
      <w:rPr>
        <w:noProof/>
        <w:lang w:eastAsia="nb-NO"/>
      </w:rPr>
      <w:drawing>
        <wp:anchor distT="0" distB="0" distL="114300" distR="114300" simplePos="0" relativeHeight="251661312" behindDoc="0" locked="0" layoutInCell="1" allowOverlap="1" wp14:anchorId="4DCAC14C" wp14:editId="76665EA4">
          <wp:simplePos x="0" y="0"/>
          <wp:positionH relativeFrom="page">
            <wp:posOffset>5915660</wp:posOffset>
          </wp:positionH>
          <wp:positionV relativeFrom="page">
            <wp:posOffset>457200</wp:posOffset>
          </wp:positionV>
          <wp:extent cx="1188000" cy="1170000"/>
          <wp:effectExtent l="0" t="0" r="0" b="0"/>
          <wp:wrapSquare wrapText="bothSides"/>
          <wp:docPr id="8" name="Bilde 8" descr="E:\Logo_originaler nye\Parat.Hovedlogo.l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_originaler nye\Parat.Hovedlogo.lav.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000" cy="117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850A2"/>
    <w:multiLevelType w:val="hybridMultilevel"/>
    <w:tmpl w:val="35D2411A"/>
    <w:lvl w:ilvl="0" w:tplc="0908EBA2">
      <w:start w:val="3"/>
      <w:numFmt w:val="bullet"/>
      <w:lvlText w:val="-"/>
      <w:lvlJc w:val="left"/>
      <w:pPr>
        <w:tabs>
          <w:tab w:val="num" w:pos="720"/>
        </w:tabs>
        <w:ind w:left="720" w:hanging="360"/>
      </w:pPr>
      <w:rPr>
        <w:rFonts w:ascii="Arial" w:eastAsia="Times New Roman" w:hAnsi="Arial" w:cs="Aria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nsid w:val="65FE1CD4"/>
    <w:multiLevelType w:val="hybridMultilevel"/>
    <w:tmpl w:val="ADC8823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E46"/>
    <w:rsid w:val="00050567"/>
    <w:rsid w:val="000822D1"/>
    <w:rsid w:val="00082439"/>
    <w:rsid w:val="00087489"/>
    <w:rsid w:val="000D6A73"/>
    <w:rsid w:val="000F3498"/>
    <w:rsid w:val="000F662C"/>
    <w:rsid w:val="00117348"/>
    <w:rsid w:val="001704B0"/>
    <w:rsid w:val="001874D3"/>
    <w:rsid w:val="001E4D9B"/>
    <w:rsid w:val="00294F3C"/>
    <w:rsid w:val="002D6262"/>
    <w:rsid w:val="002F11DB"/>
    <w:rsid w:val="00371421"/>
    <w:rsid w:val="003A54B5"/>
    <w:rsid w:val="003D4E46"/>
    <w:rsid w:val="003F3812"/>
    <w:rsid w:val="00472130"/>
    <w:rsid w:val="00482B8D"/>
    <w:rsid w:val="004A3AD2"/>
    <w:rsid w:val="005347C1"/>
    <w:rsid w:val="0065666E"/>
    <w:rsid w:val="00702B59"/>
    <w:rsid w:val="0076327D"/>
    <w:rsid w:val="00783281"/>
    <w:rsid w:val="00783E87"/>
    <w:rsid w:val="007C649C"/>
    <w:rsid w:val="00854A56"/>
    <w:rsid w:val="00857F05"/>
    <w:rsid w:val="008B790E"/>
    <w:rsid w:val="008D2B38"/>
    <w:rsid w:val="008F1285"/>
    <w:rsid w:val="00934C20"/>
    <w:rsid w:val="0097722F"/>
    <w:rsid w:val="009F4615"/>
    <w:rsid w:val="00A51412"/>
    <w:rsid w:val="00A86F91"/>
    <w:rsid w:val="00A93F24"/>
    <w:rsid w:val="00AC3E3A"/>
    <w:rsid w:val="00B174AC"/>
    <w:rsid w:val="00BC6162"/>
    <w:rsid w:val="00C116F2"/>
    <w:rsid w:val="00C1661D"/>
    <w:rsid w:val="00C72696"/>
    <w:rsid w:val="00CD6168"/>
    <w:rsid w:val="00D063B1"/>
    <w:rsid w:val="00D10EE1"/>
    <w:rsid w:val="00D4566A"/>
    <w:rsid w:val="00D71613"/>
    <w:rsid w:val="00D76834"/>
    <w:rsid w:val="00DF7718"/>
    <w:rsid w:val="00E03AF8"/>
    <w:rsid w:val="00E3547E"/>
    <w:rsid w:val="00E67756"/>
    <w:rsid w:val="00E76EA8"/>
    <w:rsid w:val="00EC1F15"/>
    <w:rsid w:val="00EC5BB2"/>
    <w:rsid w:val="00ED6A9B"/>
    <w:rsid w:val="00EF050F"/>
    <w:rsid w:val="00F21A8A"/>
    <w:rsid w:val="00F45AAB"/>
    <w:rsid w:val="00F86524"/>
    <w:rsid w:val="00FF428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B8D"/>
    <w:pPr>
      <w:spacing w:after="0" w:line="260" w:lineRule="atLeast"/>
    </w:pPr>
    <w:rPr>
      <w:rFonts w:ascii="Arial" w:hAnsi="Arial"/>
      <w:sz w:val="20"/>
    </w:rPr>
  </w:style>
  <w:style w:type="paragraph" w:styleId="Overskrift1">
    <w:name w:val="heading 1"/>
    <w:basedOn w:val="Normal"/>
    <w:next w:val="Normal"/>
    <w:link w:val="Overskrift1Tegn"/>
    <w:qFormat/>
    <w:rsid w:val="00082439"/>
    <w:pPr>
      <w:keepNext/>
      <w:spacing w:line="240" w:lineRule="auto"/>
      <w:outlineLvl w:val="0"/>
    </w:pPr>
    <w:rPr>
      <w:rFonts w:eastAsia="Times New Roman" w:cs="Arial"/>
      <w:sz w:val="28"/>
      <w:szCs w:val="24"/>
    </w:rPr>
  </w:style>
  <w:style w:type="paragraph" w:styleId="Overskrift2">
    <w:name w:val="heading 2"/>
    <w:basedOn w:val="Normal"/>
    <w:next w:val="Normal"/>
    <w:link w:val="Overskrift2Tegn"/>
    <w:qFormat/>
    <w:rsid w:val="00082439"/>
    <w:pPr>
      <w:keepNext/>
      <w:spacing w:line="240" w:lineRule="auto"/>
      <w:outlineLvl w:val="1"/>
    </w:pPr>
    <w:rPr>
      <w:rFonts w:eastAsia="Times New Roman" w:cs="Times New Roman"/>
      <w:b/>
      <w:i/>
      <w:sz w:val="24"/>
      <w:szCs w:val="20"/>
    </w:rPr>
  </w:style>
  <w:style w:type="paragraph" w:styleId="Overskrift3">
    <w:name w:val="heading 3"/>
    <w:basedOn w:val="Normal"/>
    <w:next w:val="Normal"/>
    <w:link w:val="Overskrift3Tegn"/>
    <w:qFormat/>
    <w:rsid w:val="00082439"/>
    <w:pPr>
      <w:keepNext/>
      <w:spacing w:line="240" w:lineRule="auto"/>
      <w:outlineLvl w:val="2"/>
    </w:pPr>
    <w:rPr>
      <w:rFonts w:eastAsia="Times New Roman" w:cs="Arial"/>
      <w:b/>
      <w:bCs/>
      <w:sz w:val="22"/>
      <w:szCs w:val="24"/>
    </w:rPr>
  </w:style>
  <w:style w:type="paragraph" w:styleId="Overskrift4">
    <w:name w:val="heading 4"/>
    <w:basedOn w:val="Normal"/>
    <w:next w:val="Normal"/>
    <w:link w:val="Overskrift4Tegn"/>
    <w:qFormat/>
    <w:rsid w:val="00082439"/>
    <w:pPr>
      <w:keepNext/>
      <w:spacing w:line="240" w:lineRule="auto"/>
      <w:outlineLvl w:val="3"/>
    </w:pPr>
    <w:rPr>
      <w:rFonts w:eastAsia="Times New Roman" w:cs="Arial"/>
      <w:b/>
      <w:bCs/>
      <w:sz w:val="28"/>
      <w:szCs w:val="24"/>
    </w:rPr>
  </w:style>
  <w:style w:type="paragraph" w:styleId="Overskrift6">
    <w:name w:val="heading 6"/>
    <w:basedOn w:val="Normal"/>
    <w:next w:val="Normal"/>
    <w:link w:val="Overskrift6Tegn"/>
    <w:qFormat/>
    <w:rsid w:val="00082439"/>
    <w:pPr>
      <w:keepNext/>
      <w:spacing w:line="240" w:lineRule="auto"/>
      <w:jc w:val="center"/>
      <w:outlineLvl w:val="5"/>
    </w:pPr>
    <w:rPr>
      <w:rFonts w:eastAsia="Times New Roman" w:cs="Arial"/>
      <w:b/>
      <w:bCs/>
      <w:sz w:val="56"/>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A51412"/>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A51412"/>
    <w:rPr>
      <w:rFonts w:ascii="Arial" w:hAnsi="Arial"/>
      <w:sz w:val="20"/>
    </w:rPr>
  </w:style>
  <w:style w:type="paragraph" w:styleId="Bunntekst">
    <w:name w:val="footer"/>
    <w:basedOn w:val="Normal"/>
    <w:link w:val="BunntekstTegn"/>
    <w:uiPriority w:val="99"/>
    <w:unhideWhenUsed/>
    <w:rsid w:val="00A51412"/>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A51412"/>
    <w:rPr>
      <w:rFonts w:ascii="Arial" w:hAnsi="Arial"/>
      <w:sz w:val="20"/>
    </w:rPr>
  </w:style>
  <w:style w:type="paragraph" w:styleId="Bobletekst">
    <w:name w:val="Balloon Text"/>
    <w:basedOn w:val="Normal"/>
    <w:link w:val="BobletekstTegn"/>
    <w:uiPriority w:val="99"/>
    <w:semiHidden/>
    <w:unhideWhenUsed/>
    <w:rsid w:val="00A51412"/>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51412"/>
    <w:rPr>
      <w:rFonts w:ascii="Tahoma" w:hAnsi="Tahoma" w:cs="Tahoma"/>
      <w:sz w:val="16"/>
      <w:szCs w:val="16"/>
    </w:rPr>
  </w:style>
  <w:style w:type="character" w:styleId="Hyperkobling">
    <w:name w:val="Hyperlink"/>
    <w:basedOn w:val="Standardskriftforavsnitt"/>
    <w:uiPriority w:val="99"/>
    <w:unhideWhenUsed/>
    <w:rsid w:val="001E4D9B"/>
    <w:rPr>
      <w:color w:val="0000FF" w:themeColor="hyperlink"/>
      <w:u w:val="single"/>
    </w:rPr>
  </w:style>
  <w:style w:type="character" w:customStyle="1" w:styleId="Overskrift1Tegn">
    <w:name w:val="Overskrift 1 Tegn"/>
    <w:basedOn w:val="Standardskriftforavsnitt"/>
    <w:link w:val="Overskrift1"/>
    <w:rsid w:val="00082439"/>
    <w:rPr>
      <w:rFonts w:ascii="Arial" w:eastAsia="Times New Roman" w:hAnsi="Arial" w:cs="Arial"/>
      <w:sz w:val="28"/>
      <w:szCs w:val="24"/>
    </w:rPr>
  </w:style>
  <w:style w:type="character" w:customStyle="1" w:styleId="Overskrift2Tegn">
    <w:name w:val="Overskrift 2 Tegn"/>
    <w:basedOn w:val="Standardskriftforavsnitt"/>
    <w:link w:val="Overskrift2"/>
    <w:rsid w:val="00082439"/>
    <w:rPr>
      <w:rFonts w:ascii="Arial" w:eastAsia="Times New Roman" w:hAnsi="Arial" w:cs="Times New Roman"/>
      <w:b/>
      <w:i/>
      <w:sz w:val="24"/>
      <w:szCs w:val="20"/>
    </w:rPr>
  </w:style>
  <w:style w:type="character" w:customStyle="1" w:styleId="Overskrift3Tegn">
    <w:name w:val="Overskrift 3 Tegn"/>
    <w:basedOn w:val="Standardskriftforavsnitt"/>
    <w:link w:val="Overskrift3"/>
    <w:rsid w:val="00082439"/>
    <w:rPr>
      <w:rFonts w:ascii="Arial" w:eastAsia="Times New Roman" w:hAnsi="Arial" w:cs="Arial"/>
      <w:b/>
      <w:bCs/>
      <w:szCs w:val="24"/>
    </w:rPr>
  </w:style>
  <w:style w:type="character" w:customStyle="1" w:styleId="Overskrift4Tegn">
    <w:name w:val="Overskrift 4 Tegn"/>
    <w:basedOn w:val="Standardskriftforavsnitt"/>
    <w:link w:val="Overskrift4"/>
    <w:rsid w:val="00082439"/>
    <w:rPr>
      <w:rFonts w:ascii="Arial" w:eastAsia="Times New Roman" w:hAnsi="Arial" w:cs="Arial"/>
      <w:b/>
      <w:bCs/>
      <w:sz w:val="28"/>
      <w:szCs w:val="24"/>
    </w:rPr>
  </w:style>
  <w:style w:type="character" w:customStyle="1" w:styleId="Overskrift6Tegn">
    <w:name w:val="Overskrift 6 Tegn"/>
    <w:basedOn w:val="Standardskriftforavsnitt"/>
    <w:link w:val="Overskrift6"/>
    <w:rsid w:val="00082439"/>
    <w:rPr>
      <w:rFonts w:ascii="Arial" w:eastAsia="Times New Roman" w:hAnsi="Arial" w:cs="Arial"/>
      <w:b/>
      <w:bCs/>
      <w:sz w:val="56"/>
      <w:szCs w:val="24"/>
    </w:rPr>
  </w:style>
  <w:style w:type="paragraph" w:styleId="NormalWeb">
    <w:name w:val="Normal (Web)"/>
    <w:basedOn w:val="Normal"/>
    <w:uiPriority w:val="99"/>
    <w:semiHidden/>
    <w:unhideWhenUsed/>
    <w:rsid w:val="003D4E46"/>
    <w:pPr>
      <w:spacing w:before="180" w:line="240" w:lineRule="auto"/>
    </w:pPr>
    <w:rPr>
      <w:rFonts w:ascii="Times New Roman" w:eastAsia="Times New Roman" w:hAnsi="Times New Roman" w:cs="Times New Roman"/>
      <w:sz w:val="24"/>
      <w:szCs w:val="24"/>
      <w:lang w:eastAsia="zh-CN"/>
    </w:rPr>
  </w:style>
  <w:style w:type="paragraph" w:styleId="Listeavsnitt">
    <w:name w:val="List Paragraph"/>
    <w:basedOn w:val="Normal"/>
    <w:uiPriority w:val="34"/>
    <w:qFormat/>
    <w:rsid w:val="003D4E46"/>
    <w:pPr>
      <w:spacing w:after="200" w:line="276" w:lineRule="auto"/>
      <w:ind w:left="720"/>
      <w:contextualSpacing/>
    </w:pPr>
    <w:rPr>
      <w:rFonts w:asciiTheme="minorHAnsi" w:eastAsiaTheme="minorEastAsia" w:hAnsiTheme="minorHAnsi"/>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B8D"/>
    <w:pPr>
      <w:spacing w:after="0" w:line="260" w:lineRule="atLeast"/>
    </w:pPr>
    <w:rPr>
      <w:rFonts w:ascii="Arial" w:hAnsi="Arial"/>
      <w:sz w:val="20"/>
    </w:rPr>
  </w:style>
  <w:style w:type="paragraph" w:styleId="Overskrift1">
    <w:name w:val="heading 1"/>
    <w:basedOn w:val="Normal"/>
    <w:next w:val="Normal"/>
    <w:link w:val="Overskrift1Tegn"/>
    <w:qFormat/>
    <w:rsid w:val="00082439"/>
    <w:pPr>
      <w:keepNext/>
      <w:spacing w:line="240" w:lineRule="auto"/>
      <w:outlineLvl w:val="0"/>
    </w:pPr>
    <w:rPr>
      <w:rFonts w:eastAsia="Times New Roman" w:cs="Arial"/>
      <w:sz w:val="28"/>
      <w:szCs w:val="24"/>
    </w:rPr>
  </w:style>
  <w:style w:type="paragraph" w:styleId="Overskrift2">
    <w:name w:val="heading 2"/>
    <w:basedOn w:val="Normal"/>
    <w:next w:val="Normal"/>
    <w:link w:val="Overskrift2Tegn"/>
    <w:qFormat/>
    <w:rsid w:val="00082439"/>
    <w:pPr>
      <w:keepNext/>
      <w:spacing w:line="240" w:lineRule="auto"/>
      <w:outlineLvl w:val="1"/>
    </w:pPr>
    <w:rPr>
      <w:rFonts w:eastAsia="Times New Roman" w:cs="Times New Roman"/>
      <w:b/>
      <w:i/>
      <w:sz w:val="24"/>
      <w:szCs w:val="20"/>
    </w:rPr>
  </w:style>
  <w:style w:type="paragraph" w:styleId="Overskrift3">
    <w:name w:val="heading 3"/>
    <w:basedOn w:val="Normal"/>
    <w:next w:val="Normal"/>
    <w:link w:val="Overskrift3Tegn"/>
    <w:qFormat/>
    <w:rsid w:val="00082439"/>
    <w:pPr>
      <w:keepNext/>
      <w:spacing w:line="240" w:lineRule="auto"/>
      <w:outlineLvl w:val="2"/>
    </w:pPr>
    <w:rPr>
      <w:rFonts w:eastAsia="Times New Roman" w:cs="Arial"/>
      <w:b/>
      <w:bCs/>
      <w:sz w:val="22"/>
      <w:szCs w:val="24"/>
    </w:rPr>
  </w:style>
  <w:style w:type="paragraph" w:styleId="Overskrift4">
    <w:name w:val="heading 4"/>
    <w:basedOn w:val="Normal"/>
    <w:next w:val="Normal"/>
    <w:link w:val="Overskrift4Tegn"/>
    <w:qFormat/>
    <w:rsid w:val="00082439"/>
    <w:pPr>
      <w:keepNext/>
      <w:spacing w:line="240" w:lineRule="auto"/>
      <w:outlineLvl w:val="3"/>
    </w:pPr>
    <w:rPr>
      <w:rFonts w:eastAsia="Times New Roman" w:cs="Arial"/>
      <w:b/>
      <w:bCs/>
      <w:sz w:val="28"/>
      <w:szCs w:val="24"/>
    </w:rPr>
  </w:style>
  <w:style w:type="paragraph" w:styleId="Overskrift6">
    <w:name w:val="heading 6"/>
    <w:basedOn w:val="Normal"/>
    <w:next w:val="Normal"/>
    <w:link w:val="Overskrift6Tegn"/>
    <w:qFormat/>
    <w:rsid w:val="00082439"/>
    <w:pPr>
      <w:keepNext/>
      <w:spacing w:line="240" w:lineRule="auto"/>
      <w:jc w:val="center"/>
      <w:outlineLvl w:val="5"/>
    </w:pPr>
    <w:rPr>
      <w:rFonts w:eastAsia="Times New Roman" w:cs="Arial"/>
      <w:b/>
      <w:bCs/>
      <w:sz w:val="56"/>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A51412"/>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A51412"/>
    <w:rPr>
      <w:rFonts w:ascii="Arial" w:hAnsi="Arial"/>
      <w:sz w:val="20"/>
    </w:rPr>
  </w:style>
  <w:style w:type="paragraph" w:styleId="Bunntekst">
    <w:name w:val="footer"/>
    <w:basedOn w:val="Normal"/>
    <w:link w:val="BunntekstTegn"/>
    <w:uiPriority w:val="99"/>
    <w:unhideWhenUsed/>
    <w:rsid w:val="00A51412"/>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A51412"/>
    <w:rPr>
      <w:rFonts w:ascii="Arial" w:hAnsi="Arial"/>
      <w:sz w:val="20"/>
    </w:rPr>
  </w:style>
  <w:style w:type="paragraph" w:styleId="Bobletekst">
    <w:name w:val="Balloon Text"/>
    <w:basedOn w:val="Normal"/>
    <w:link w:val="BobletekstTegn"/>
    <w:uiPriority w:val="99"/>
    <w:semiHidden/>
    <w:unhideWhenUsed/>
    <w:rsid w:val="00A51412"/>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51412"/>
    <w:rPr>
      <w:rFonts w:ascii="Tahoma" w:hAnsi="Tahoma" w:cs="Tahoma"/>
      <w:sz w:val="16"/>
      <w:szCs w:val="16"/>
    </w:rPr>
  </w:style>
  <w:style w:type="character" w:styleId="Hyperkobling">
    <w:name w:val="Hyperlink"/>
    <w:basedOn w:val="Standardskriftforavsnitt"/>
    <w:uiPriority w:val="99"/>
    <w:unhideWhenUsed/>
    <w:rsid w:val="001E4D9B"/>
    <w:rPr>
      <w:color w:val="0000FF" w:themeColor="hyperlink"/>
      <w:u w:val="single"/>
    </w:rPr>
  </w:style>
  <w:style w:type="character" w:customStyle="1" w:styleId="Overskrift1Tegn">
    <w:name w:val="Overskrift 1 Tegn"/>
    <w:basedOn w:val="Standardskriftforavsnitt"/>
    <w:link w:val="Overskrift1"/>
    <w:rsid w:val="00082439"/>
    <w:rPr>
      <w:rFonts w:ascii="Arial" w:eastAsia="Times New Roman" w:hAnsi="Arial" w:cs="Arial"/>
      <w:sz w:val="28"/>
      <w:szCs w:val="24"/>
    </w:rPr>
  </w:style>
  <w:style w:type="character" w:customStyle="1" w:styleId="Overskrift2Tegn">
    <w:name w:val="Overskrift 2 Tegn"/>
    <w:basedOn w:val="Standardskriftforavsnitt"/>
    <w:link w:val="Overskrift2"/>
    <w:rsid w:val="00082439"/>
    <w:rPr>
      <w:rFonts w:ascii="Arial" w:eastAsia="Times New Roman" w:hAnsi="Arial" w:cs="Times New Roman"/>
      <w:b/>
      <w:i/>
      <w:sz w:val="24"/>
      <w:szCs w:val="20"/>
    </w:rPr>
  </w:style>
  <w:style w:type="character" w:customStyle="1" w:styleId="Overskrift3Tegn">
    <w:name w:val="Overskrift 3 Tegn"/>
    <w:basedOn w:val="Standardskriftforavsnitt"/>
    <w:link w:val="Overskrift3"/>
    <w:rsid w:val="00082439"/>
    <w:rPr>
      <w:rFonts w:ascii="Arial" w:eastAsia="Times New Roman" w:hAnsi="Arial" w:cs="Arial"/>
      <w:b/>
      <w:bCs/>
      <w:szCs w:val="24"/>
    </w:rPr>
  </w:style>
  <w:style w:type="character" w:customStyle="1" w:styleId="Overskrift4Tegn">
    <w:name w:val="Overskrift 4 Tegn"/>
    <w:basedOn w:val="Standardskriftforavsnitt"/>
    <w:link w:val="Overskrift4"/>
    <w:rsid w:val="00082439"/>
    <w:rPr>
      <w:rFonts w:ascii="Arial" w:eastAsia="Times New Roman" w:hAnsi="Arial" w:cs="Arial"/>
      <w:b/>
      <w:bCs/>
      <w:sz w:val="28"/>
      <w:szCs w:val="24"/>
    </w:rPr>
  </w:style>
  <w:style w:type="character" w:customStyle="1" w:styleId="Overskrift6Tegn">
    <w:name w:val="Overskrift 6 Tegn"/>
    <w:basedOn w:val="Standardskriftforavsnitt"/>
    <w:link w:val="Overskrift6"/>
    <w:rsid w:val="00082439"/>
    <w:rPr>
      <w:rFonts w:ascii="Arial" w:eastAsia="Times New Roman" w:hAnsi="Arial" w:cs="Arial"/>
      <w:b/>
      <w:bCs/>
      <w:sz w:val="56"/>
      <w:szCs w:val="24"/>
    </w:rPr>
  </w:style>
  <w:style w:type="paragraph" w:styleId="NormalWeb">
    <w:name w:val="Normal (Web)"/>
    <w:basedOn w:val="Normal"/>
    <w:uiPriority w:val="99"/>
    <w:semiHidden/>
    <w:unhideWhenUsed/>
    <w:rsid w:val="003D4E46"/>
    <w:pPr>
      <w:spacing w:before="180" w:line="240" w:lineRule="auto"/>
    </w:pPr>
    <w:rPr>
      <w:rFonts w:ascii="Times New Roman" w:eastAsia="Times New Roman" w:hAnsi="Times New Roman" w:cs="Times New Roman"/>
      <w:sz w:val="24"/>
      <w:szCs w:val="24"/>
      <w:lang w:eastAsia="zh-CN"/>
    </w:rPr>
  </w:style>
  <w:style w:type="paragraph" w:styleId="Listeavsnitt">
    <w:name w:val="List Paragraph"/>
    <w:basedOn w:val="Normal"/>
    <w:uiPriority w:val="34"/>
    <w:qFormat/>
    <w:rsid w:val="003D4E46"/>
    <w:pPr>
      <w:spacing w:after="200" w:line="276" w:lineRule="auto"/>
      <w:ind w:left="720"/>
      <w:contextualSpacing/>
    </w:pPr>
    <w:rPr>
      <w:rFonts w:asciiTheme="minorHAnsi" w:eastAsiaTheme="minorEastAsia" w:hAnsiTheme="minorHAnsi"/>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83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mottak@kd.dep.n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helios-fil01\felles\PARATmal\2010\Brev.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Template>
  <TotalTime>179</TotalTime>
  <Pages>1</Pages>
  <Words>823</Words>
  <Characters>4364</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Parat</Company>
  <LinksUpToDate>false</LinksUpToDate>
  <CharactersWithSpaces>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Odd Jenvin</dc:creator>
  <cp:lastModifiedBy>Odd Jenvin</cp:lastModifiedBy>
  <cp:revision>2</cp:revision>
  <dcterms:created xsi:type="dcterms:W3CDTF">2013-10-10T12:34:00Z</dcterms:created>
  <dcterms:modified xsi:type="dcterms:W3CDTF">2013-10-22T13:43:00Z</dcterms:modified>
</cp:coreProperties>
</file>